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2E4" w:rsidRPr="005D2482" w:rsidRDefault="00A312E4" w:rsidP="00A312E4">
      <w:pPr>
        <w:jc w:val="right"/>
        <w:rPr>
          <w:rFonts w:ascii="Times New Roman" w:hAnsi="Times New Roman"/>
          <w:sz w:val="24"/>
          <w:szCs w:val="24"/>
        </w:rPr>
      </w:pPr>
    </w:p>
    <w:p w:rsidR="00A312E4" w:rsidRPr="00810FCF" w:rsidRDefault="00A312E4" w:rsidP="00A312E4">
      <w:pPr>
        <w:jc w:val="center"/>
        <w:rPr>
          <w:rFonts w:ascii="Times New Roman" w:hAnsi="Times New Roman"/>
          <w:b/>
          <w:sz w:val="28"/>
          <w:szCs w:val="28"/>
        </w:rPr>
      </w:pPr>
      <w:r w:rsidRPr="00BF3626">
        <w:rPr>
          <w:rFonts w:ascii="Times New Roman" w:hAnsi="Times New Roman"/>
          <w:b/>
          <w:sz w:val="24"/>
          <w:szCs w:val="24"/>
        </w:rPr>
        <w:t>Урок по математике</w:t>
      </w:r>
      <w:r>
        <w:rPr>
          <w:rFonts w:ascii="Times New Roman" w:hAnsi="Times New Roman"/>
          <w:b/>
          <w:sz w:val="24"/>
          <w:szCs w:val="24"/>
        </w:rPr>
        <w:t xml:space="preserve"> в 3 классе</w:t>
      </w:r>
    </w:p>
    <w:p w:rsidR="00A312E4" w:rsidRPr="00BF3626" w:rsidRDefault="00A312E4" w:rsidP="00A312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F3626">
        <w:rPr>
          <w:rFonts w:ascii="Times New Roman" w:hAnsi="Times New Roman"/>
          <w:b/>
          <w:sz w:val="24"/>
          <w:szCs w:val="24"/>
        </w:rPr>
        <w:t>Тема урока:</w:t>
      </w:r>
      <w:r>
        <w:rPr>
          <w:rFonts w:ascii="Times New Roman" w:hAnsi="Times New Roman"/>
          <w:b/>
          <w:i/>
          <w:sz w:val="24"/>
          <w:szCs w:val="24"/>
        </w:rPr>
        <w:t xml:space="preserve"> «Задачи с избыточными данными»</w:t>
      </w:r>
    </w:p>
    <w:p w:rsidR="00A312E4" w:rsidRPr="00BF3626" w:rsidRDefault="00A312E4" w:rsidP="00A312E4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24"/>
          <w:szCs w:val="24"/>
        </w:rPr>
      </w:pPr>
      <w:r w:rsidRPr="00BF3626">
        <w:rPr>
          <w:rFonts w:ascii="Times New Roman" w:hAnsi="Times New Roman"/>
          <w:b/>
          <w:bCs/>
          <w:sz w:val="24"/>
          <w:szCs w:val="24"/>
        </w:rPr>
        <w:t>(</w:t>
      </w:r>
      <w:r w:rsidRPr="00BF3626">
        <w:rPr>
          <w:rFonts w:ascii="Times New Roman" w:hAnsi="Times New Roman"/>
          <w:b/>
          <w:sz w:val="24"/>
          <w:szCs w:val="24"/>
        </w:rPr>
        <w:t>Технологическая карта изучения темы</w:t>
      </w:r>
      <w:r w:rsidRPr="00BF3626">
        <w:rPr>
          <w:rFonts w:ascii="Times New Roman" w:hAnsi="Times New Roman"/>
          <w:b/>
          <w:bCs/>
          <w:sz w:val="24"/>
          <w:szCs w:val="24"/>
        </w:rPr>
        <w:t>)</w:t>
      </w:r>
    </w:p>
    <w:tbl>
      <w:tblPr>
        <w:tblW w:w="153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0"/>
        <w:gridCol w:w="12446"/>
      </w:tblGrid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Предмет:</w:t>
            </w:r>
          </w:p>
        </w:tc>
        <w:tc>
          <w:tcPr>
            <w:tcW w:w="12446" w:type="dxa"/>
          </w:tcPr>
          <w:p w:rsidR="00A312E4" w:rsidRPr="00BF362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BF362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Уровень образования:</w:t>
            </w:r>
          </w:p>
        </w:tc>
        <w:tc>
          <w:tcPr>
            <w:tcW w:w="12446" w:type="dxa"/>
          </w:tcPr>
          <w:p w:rsidR="00A312E4" w:rsidRPr="00BF362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BF3626">
              <w:rPr>
                <w:rFonts w:ascii="Times New Roman" w:hAnsi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Тип урока:</w:t>
            </w:r>
          </w:p>
        </w:tc>
        <w:tc>
          <w:tcPr>
            <w:tcW w:w="12446" w:type="dxa"/>
          </w:tcPr>
          <w:p w:rsidR="00A312E4" w:rsidRPr="00BF362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Cs/>
                <w:sz w:val="24"/>
                <w:szCs w:val="24"/>
              </w:rPr>
              <w:t xml:space="preserve">урок изучения и первичного закрепления новых знаний </w:t>
            </w: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Форма проведения:</w:t>
            </w:r>
          </w:p>
        </w:tc>
        <w:tc>
          <w:tcPr>
            <w:tcW w:w="12446" w:type="dxa"/>
          </w:tcPr>
          <w:p w:rsidR="00A312E4" w:rsidRPr="00BF362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BF3626">
              <w:rPr>
                <w:rFonts w:ascii="Times New Roman" w:hAnsi="Times New Roman"/>
                <w:sz w:val="24"/>
                <w:szCs w:val="24"/>
              </w:rPr>
              <w:t>Урок- путешествие</w:t>
            </w: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Время проведения:</w:t>
            </w:r>
          </w:p>
        </w:tc>
        <w:tc>
          <w:tcPr>
            <w:tcW w:w="12446" w:type="dxa"/>
          </w:tcPr>
          <w:p w:rsidR="00A312E4" w:rsidRPr="00BF3626" w:rsidRDefault="006A599D" w:rsidP="00975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21.04.2022</w:t>
            </w:r>
            <w:r w:rsidR="00A312E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Продолжительность урока:</w:t>
            </w:r>
          </w:p>
        </w:tc>
        <w:tc>
          <w:tcPr>
            <w:tcW w:w="12446" w:type="dxa"/>
          </w:tcPr>
          <w:p w:rsidR="00A312E4" w:rsidRPr="00BF362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Участники:</w:t>
            </w:r>
          </w:p>
        </w:tc>
        <w:tc>
          <w:tcPr>
            <w:tcW w:w="12446" w:type="dxa"/>
          </w:tcPr>
          <w:p w:rsidR="00A312E4" w:rsidRPr="00BF362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Ученики 3</w:t>
            </w:r>
            <w:r w:rsidRPr="00BF3626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446" w:type="dxa"/>
          </w:tcPr>
          <w:p w:rsidR="00A312E4" w:rsidRPr="00BF362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с избыточными данными</w:t>
            </w: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Цель темы</w:t>
            </w:r>
          </w:p>
        </w:tc>
        <w:tc>
          <w:tcPr>
            <w:tcW w:w="12446" w:type="dxa"/>
          </w:tcPr>
          <w:p w:rsidR="00A312E4" w:rsidRDefault="00A312E4" w:rsidP="009751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D0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0B80">
              <w:rPr>
                <w:rFonts w:ascii="Times New Roman" w:hAnsi="Times New Roman"/>
                <w:color w:val="000000"/>
                <w:sz w:val="24"/>
                <w:szCs w:val="24"/>
              </w:rPr>
              <w:t>1. Образовательная:</w:t>
            </w: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FD0B80">
              <w:rPr>
                <w:rFonts w:ascii="Times New Roman" w:hAnsi="Times New Roman"/>
                <w:sz w:val="24"/>
                <w:szCs w:val="24"/>
              </w:rPr>
              <w:t xml:space="preserve"> ввести термин «задачи с избыточными данными»; учить решать задачи с избыточными данными; совершенствовать умение формировать условие задачи по краткой записи; развивать логическое мышление и вниман</w:t>
            </w:r>
            <w:r>
              <w:rPr>
                <w:rFonts w:ascii="Times New Roman" w:hAnsi="Times New Roman"/>
                <w:sz w:val="24"/>
                <w:szCs w:val="24"/>
              </w:rPr>
              <w:t>ия,</w:t>
            </w:r>
          </w:p>
          <w:p w:rsidR="00A312E4" w:rsidRPr="00FD0B80" w:rsidRDefault="00A312E4" w:rsidP="009751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з</w:t>
            </w:r>
            <w:r w:rsidRPr="00FD0B80">
              <w:rPr>
                <w:rFonts w:ascii="Times New Roman" w:hAnsi="Times New Roman"/>
                <w:sz w:val="24"/>
                <w:szCs w:val="24"/>
              </w:rPr>
              <w:t>акреплять навыки устного счета.</w:t>
            </w:r>
          </w:p>
          <w:p w:rsidR="00A312E4" w:rsidRPr="00FD0B80" w:rsidRDefault="00A312E4" w:rsidP="0097513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D0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Развивающая: </w:t>
            </w:r>
            <w:r w:rsidRPr="00FD0B8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– развитие мышления учащихся: учить детей анализировать, выделять главное, сравнивать, классифицировать, систематизировать; </w:t>
            </w:r>
            <w:r w:rsidRPr="00FD0B80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D0B8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– развитие сенсорной сферы: развитие глазомера, развитие формы и точности; </w:t>
            </w:r>
            <w:r w:rsidRPr="00FD0B8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– развитие двигательной сферы: умение управлять своими двигательными процессами. </w:t>
            </w:r>
            <w:r w:rsidRPr="00FD0B8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3.Воспитательная: </w:t>
            </w:r>
            <w:r w:rsidRPr="00FD0B8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– развитие нравственных качеств личности: ответственности, дисциплинированности, аккуратности, требовательности к себе, умения работать в коллективе,</w:t>
            </w:r>
          </w:p>
          <w:p w:rsidR="00A312E4" w:rsidRPr="00690A35" w:rsidRDefault="00A312E4" w:rsidP="00975136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D0B8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D0B80">
              <w:rPr>
                <w:rFonts w:ascii="Times New Roman" w:hAnsi="Times New Roman"/>
                <w:sz w:val="24"/>
                <w:szCs w:val="24"/>
              </w:rPr>
              <w:t>Воспитывать чувство гражданской сознательности и патриотизма, дюбви к Родине.</w:t>
            </w: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rPr>
                <w:color w:val="444444"/>
              </w:rPr>
            </w:pP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Планируемый результат</w:t>
            </w:r>
          </w:p>
        </w:tc>
        <w:tc>
          <w:tcPr>
            <w:tcW w:w="12446" w:type="dxa"/>
          </w:tcPr>
          <w:p w:rsidR="00A312E4" w:rsidRPr="00E44294" w:rsidRDefault="00A312E4" w:rsidP="00975136">
            <w:pPr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BF362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D0B80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Предметные:</w:t>
            </w: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D0B80">
              <w:rPr>
                <w:rFonts w:ascii="Times New Roman" w:hAnsi="Times New Roman"/>
                <w:sz w:val="24"/>
                <w:szCs w:val="24"/>
              </w:rPr>
              <w:t xml:space="preserve"> ввести термин «задачи с избыточными данными»; учить решать задачи с избыточными данными; совершенствовать умение формировать условие задачи по краткой записи; развивать логическое мышление и вниман</w:t>
            </w:r>
            <w:r>
              <w:rPr>
                <w:rFonts w:ascii="Times New Roman" w:hAnsi="Times New Roman"/>
                <w:sz w:val="24"/>
                <w:szCs w:val="24"/>
              </w:rPr>
              <w:t>ия,</w:t>
            </w:r>
          </w:p>
          <w:p w:rsidR="00A312E4" w:rsidRPr="00E44294" w:rsidRDefault="00A312E4" w:rsidP="009751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з</w:t>
            </w:r>
            <w:r w:rsidRPr="00FD0B80">
              <w:rPr>
                <w:rFonts w:ascii="Times New Roman" w:hAnsi="Times New Roman"/>
                <w:sz w:val="24"/>
                <w:szCs w:val="24"/>
              </w:rPr>
              <w:t>акреплять навыки устного счета.</w:t>
            </w:r>
          </w:p>
          <w:p w:rsidR="00A312E4" w:rsidRPr="00FD0B80" w:rsidRDefault="00A312E4" w:rsidP="00975136">
            <w:pPr>
              <w:jc w:val="both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FD0B80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Личностные:</w:t>
            </w:r>
          </w:p>
          <w:p w:rsidR="00A312E4" w:rsidRPr="00690A35" w:rsidRDefault="00A312E4" w:rsidP="00975136">
            <w:pPr>
              <w:jc w:val="both"/>
              <w:textAlignment w:val="baseline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FD0B8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Умение ставить перед собой цели, определение «для чего  мне это нужно знать?», умение осмысливать полученную информацию и применять её в новых практических ситуациях (задачах) </w:t>
            </w:r>
          </w:p>
          <w:p w:rsidR="00A312E4" w:rsidRPr="00FD0B80" w:rsidRDefault="00A312E4" w:rsidP="00975136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FD0B80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>Метапредметные:</w:t>
            </w:r>
          </w:p>
          <w:p w:rsidR="00A312E4" w:rsidRPr="00FD0B80" w:rsidRDefault="00A312E4" w:rsidP="009751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80">
              <w:rPr>
                <w:rFonts w:ascii="Times New Roman" w:hAnsi="Times New Roman"/>
                <w:sz w:val="24"/>
                <w:szCs w:val="24"/>
              </w:rPr>
              <w:t>развитие коммуникативной компетенции;</w:t>
            </w:r>
          </w:p>
          <w:p w:rsidR="00A312E4" w:rsidRPr="00FD0B80" w:rsidRDefault="00A312E4" w:rsidP="009751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B80">
              <w:rPr>
                <w:rFonts w:ascii="Times New Roman" w:hAnsi="Times New Roman"/>
                <w:sz w:val="24"/>
                <w:szCs w:val="24"/>
              </w:rPr>
              <w:t xml:space="preserve">умение четко определять области знаемого и незнаемого; </w:t>
            </w:r>
            <w:r w:rsidRPr="00FD0B80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обучающегося принимать и сохранять учебную цель и задачи; самостоятельно преобразовывать практическую задачу в познавательную,</w:t>
            </w:r>
            <w:r w:rsidRPr="00FD0B80">
              <w:rPr>
                <w:rFonts w:ascii="Times New Roman" w:hAnsi="Times New Roman"/>
                <w:sz w:val="24"/>
                <w:szCs w:val="24"/>
              </w:rPr>
              <w:t xml:space="preserve"> развитие смыслового чтения, включая умение определять тему, самоопределение по отношению к многообразию точек зрения и способов решений</w:t>
            </w:r>
          </w:p>
          <w:p w:rsidR="00A312E4" w:rsidRPr="001D1D4E" w:rsidRDefault="00A312E4" w:rsidP="0097513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Формирование УУД</w:t>
            </w: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  <w:r w:rsidRPr="00BF3626">
              <w:rPr>
                <w:rStyle w:val="c20"/>
                <w:b/>
                <w:bCs/>
              </w:rPr>
              <w:t>Личностные:</w:t>
            </w: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rPr>
                <w:rStyle w:val="c20"/>
                <w:b/>
                <w:bCs/>
              </w:rPr>
            </w:pP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  <w:r>
              <w:rPr>
                <w:rStyle w:val="c20"/>
                <w:b/>
                <w:bCs/>
              </w:rPr>
              <w:lastRenderedPageBreak/>
              <w:t>Регулятивные:</w:t>
            </w: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  <w:r>
              <w:rPr>
                <w:rStyle w:val="c20"/>
                <w:b/>
                <w:bCs/>
              </w:rPr>
              <w:t>Коммуникативные:</w:t>
            </w: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  <w:rPr>
                <w:rStyle w:val="c20"/>
                <w:b/>
                <w:bCs/>
              </w:rPr>
            </w:pP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rPr>
                <w:rStyle w:val="c20"/>
                <w:b/>
                <w:bCs/>
              </w:rPr>
            </w:pPr>
            <w:r>
              <w:rPr>
                <w:rStyle w:val="c20"/>
                <w:b/>
                <w:bCs/>
              </w:rPr>
              <w:t xml:space="preserve">    Познавательные</w:t>
            </w:r>
            <w:r w:rsidRPr="00BF3626">
              <w:rPr>
                <w:rStyle w:val="c20"/>
                <w:b/>
                <w:bCs/>
              </w:rPr>
              <w:t>:</w:t>
            </w: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</w:pP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</w:pPr>
          </w:p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6" w:type="dxa"/>
          </w:tcPr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</w:pPr>
          </w:p>
          <w:p w:rsidR="00A312E4" w:rsidRPr="00E44294" w:rsidRDefault="00A312E4" w:rsidP="00975136">
            <w:pPr>
              <w:numPr>
                <w:ilvl w:val="0"/>
                <w:numId w:val="31"/>
              </w:numPr>
              <w:spacing w:after="0"/>
              <w:jc w:val="both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FD0B8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Умение ставить перед собой цели, определение «для чего  мне это нужно знать?», умение осмысливать полученную информацию и применять её в новых практических ситуациях (задачах) </w:t>
            </w:r>
            <w:r w:rsidRPr="00BF3626">
              <w:t>.</w:t>
            </w:r>
          </w:p>
          <w:p w:rsidR="00A312E4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</w:pP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</w:pPr>
          </w:p>
          <w:p w:rsidR="00A312E4" w:rsidRPr="00FD0B80" w:rsidRDefault="00A312E4" w:rsidP="00975136">
            <w:pPr>
              <w:numPr>
                <w:ilvl w:val="0"/>
                <w:numId w:val="32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F3626">
              <w:lastRenderedPageBreak/>
              <w:t>-</w:t>
            </w:r>
            <w:r w:rsidRPr="00FD0B80">
              <w:rPr>
                <w:rFonts w:ascii="Times New Roman" w:hAnsi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FD0B8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умение планировать свою деятельность для достижения цели, осуществлять контроль своей деятельности, выполнять самооценку и корректировать свои действия</w:t>
            </w:r>
          </w:p>
          <w:p w:rsidR="00A312E4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</w:pPr>
          </w:p>
          <w:p w:rsidR="00A312E4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</w:pPr>
            <w:r w:rsidRPr="00FD0B80">
              <w:rPr>
                <w:rFonts w:eastAsia="Calibri"/>
                <w:iCs/>
                <w:bdr w:val="none" w:sz="0" w:space="0" w:color="auto" w:frame="1"/>
              </w:rPr>
              <w:t>умение работать в парах и группах, правильно строить речевые высказывания, умение слушать других, осуществлять сотрудничество</w:t>
            </w:r>
          </w:p>
          <w:p w:rsidR="00A312E4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</w:pPr>
          </w:p>
          <w:p w:rsidR="00A312E4" w:rsidRPr="00FD0B80" w:rsidRDefault="00A312E4" w:rsidP="00975136">
            <w:pPr>
              <w:numPr>
                <w:ilvl w:val="0"/>
                <w:numId w:val="32"/>
              </w:num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0B8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общеучебные умения и навыки (организация рабочего места, работа с учебником и тетрадью)</w:t>
            </w:r>
          </w:p>
          <w:p w:rsidR="00A312E4" w:rsidRPr="00FD0B80" w:rsidRDefault="00A312E4" w:rsidP="00975136">
            <w:pPr>
              <w:spacing w:after="0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0B80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-логические (анализ, синтез, сравнение, умение делать выводы</w:t>
            </w:r>
          </w:p>
          <w:p w:rsidR="00A312E4" w:rsidRPr="00BF3626" w:rsidRDefault="00A312E4" w:rsidP="00975136">
            <w:pPr>
              <w:pStyle w:val="c18"/>
              <w:shd w:val="clear" w:color="auto" w:fill="FFFFFF"/>
              <w:spacing w:before="0" w:beforeAutospacing="0" w:after="0" w:afterAutospacing="0" w:line="249" w:lineRule="atLeast"/>
              <w:ind w:firstLine="220"/>
            </w:pP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2446" w:type="dxa"/>
          </w:tcPr>
          <w:p w:rsidR="00A312E4" w:rsidRPr="00BF362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Избыточные данные</w:t>
            </w: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 xml:space="preserve">Межпредметные связи </w:t>
            </w:r>
          </w:p>
        </w:tc>
        <w:tc>
          <w:tcPr>
            <w:tcW w:w="12446" w:type="dxa"/>
          </w:tcPr>
          <w:p w:rsidR="00A312E4" w:rsidRPr="00BF362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BF3626">
              <w:rPr>
                <w:rFonts w:ascii="Times New Roman" w:hAnsi="Times New Roman"/>
                <w:sz w:val="24"/>
                <w:szCs w:val="24"/>
              </w:rPr>
              <w:t>кружающий мир</w:t>
            </w: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>Базовый учебник:</w:t>
            </w:r>
          </w:p>
        </w:tc>
        <w:tc>
          <w:tcPr>
            <w:tcW w:w="12446" w:type="dxa"/>
          </w:tcPr>
          <w:p w:rsidR="00A312E4" w:rsidRPr="00BF3626" w:rsidRDefault="00A312E4" w:rsidP="00975136">
            <w:pPr>
              <w:tabs>
                <w:tab w:val="num" w:pos="1429"/>
              </w:tabs>
              <w:spacing w:after="0" w:line="360" w:lineRule="auto"/>
              <w:ind w:right="-5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 Н. Чекин «Математика» 3 класс 2 часть</w:t>
            </w: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Программа:</w:t>
            </w:r>
          </w:p>
        </w:tc>
        <w:tc>
          <w:tcPr>
            <w:tcW w:w="12446" w:type="dxa"/>
          </w:tcPr>
          <w:p w:rsidR="00A312E4" w:rsidRPr="00BF3626" w:rsidRDefault="00A312E4" w:rsidP="00975136">
            <w:pPr>
              <w:tabs>
                <w:tab w:val="num" w:pos="1429"/>
              </w:tabs>
              <w:spacing w:after="0" w:line="360" w:lineRule="auto"/>
              <w:ind w:right="-56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Перспективная начальная школа</w:t>
            </w: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3626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пространства </w:t>
            </w:r>
          </w:p>
        </w:tc>
        <w:tc>
          <w:tcPr>
            <w:tcW w:w="12446" w:type="dxa"/>
          </w:tcPr>
          <w:p w:rsidR="00A312E4" w:rsidRPr="00BF362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BF3626">
              <w:rPr>
                <w:rFonts w:ascii="Times New Roman" w:hAnsi="Times New Roman"/>
                <w:sz w:val="24"/>
                <w:szCs w:val="24"/>
              </w:rPr>
              <w:t>Работа фронтальная, индивидуальная, в группах</w:t>
            </w: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pStyle w:val="a7"/>
              <w:rPr>
                <w:b/>
              </w:rPr>
            </w:pPr>
            <w:r w:rsidRPr="00BF3626">
              <w:rPr>
                <w:b/>
              </w:rPr>
              <w:t xml:space="preserve">Оборудование: </w:t>
            </w:r>
          </w:p>
          <w:p w:rsidR="00A312E4" w:rsidRPr="00BF362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46" w:type="dxa"/>
          </w:tcPr>
          <w:p w:rsidR="00A312E4" w:rsidRPr="00BF3626" w:rsidRDefault="00A312E4" w:rsidP="00975136">
            <w:pPr>
              <w:pStyle w:val="a7"/>
            </w:pPr>
            <w:r w:rsidRPr="00BF3626">
              <w:rPr>
                <w:rStyle w:val="a8"/>
              </w:rPr>
              <w:t>для учителя</w:t>
            </w:r>
            <w:r w:rsidRPr="00BF3626">
              <w:t>:</w:t>
            </w:r>
          </w:p>
          <w:p w:rsidR="00A312E4" w:rsidRPr="00BF3626" w:rsidRDefault="00A312E4" w:rsidP="0097513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26">
              <w:rPr>
                <w:rFonts w:ascii="Times New Roman" w:hAnsi="Times New Roman"/>
                <w:sz w:val="24"/>
                <w:szCs w:val="24"/>
              </w:rPr>
              <w:t>учебник,</w:t>
            </w:r>
          </w:p>
          <w:p w:rsidR="00A312E4" w:rsidRDefault="00A312E4" w:rsidP="0097513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рулетка,</w:t>
            </w:r>
          </w:p>
          <w:p w:rsidR="00A312E4" w:rsidRDefault="00A312E4" w:rsidP="0097513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для дидактической игры</w:t>
            </w:r>
          </w:p>
          <w:p w:rsidR="00A312E4" w:rsidRPr="00BF3626" w:rsidRDefault="00A312E4" w:rsidP="0097513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для групповой работ</w:t>
            </w:r>
          </w:p>
          <w:p w:rsidR="00A312E4" w:rsidRPr="00531DC9" w:rsidRDefault="00A312E4" w:rsidP="0097513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26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ультимедийное оборудование.</w:t>
            </w:r>
          </w:p>
          <w:p w:rsidR="00A312E4" w:rsidRPr="00BF3626" w:rsidRDefault="00A312E4" w:rsidP="00975136">
            <w:pPr>
              <w:pStyle w:val="a7"/>
            </w:pPr>
            <w:r w:rsidRPr="00BF3626">
              <w:rPr>
                <w:rStyle w:val="a8"/>
              </w:rPr>
              <w:t>для учеников:</w:t>
            </w:r>
          </w:p>
          <w:p w:rsidR="00A312E4" w:rsidRPr="00BF3626" w:rsidRDefault="00A312E4" w:rsidP="0097513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26">
              <w:rPr>
                <w:rFonts w:ascii="Times New Roman" w:hAnsi="Times New Roman"/>
                <w:sz w:val="24"/>
                <w:szCs w:val="24"/>
              </w:rPr>
              <w:t>рабочая тетрадь,</w:t>
            </w:r>
          </w:p>
          <w:p w:rsidR="00A312E4" w:rsidRPr="00BF3626" w:rsidRDefault="00A312E4" w:rsidP="0097513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26">
              <w:rPr>
                <w:rFonts w:ascii="Times New Roman" w:hAnsi="Times New Roman"/>
                <w:sz w:val="24"/>
                <w:szCs w:val="24"/>
              </w:rPr>
              <w:t>учебник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 Н. Чекин «Математика» 3 класс 2 часть</w:t>
            </w:r>
            <w:r w:rsidRPr="00BF3626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A312E4" w:rsidRPr="00531DC9" w:rsidRDefault="00A312E4" w:rsidP="00975136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626">
              <w:rPr>
                <w:rFonts w:ascii="Times New Roman" w:hAnsi="Times New Roman"/>
                <w:sz w:val="24"/>
                <w:szCs w:val="24"/>
              </w:rPr>
              <w:lastRenderedPageBreak/>
              <w:t>ручка, простой карандаш, линейка,</w:t>
            </w: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pStyle w:val="a7"/>
              <w:rPr>
                <w:b/>
              </w:rPr>
            </w:pPr>
            <w:r w:rsidRPr="00BF3626">
              <w:rPr>
                <w:b/>
              </w:rPr>
              <w:lastRenderedPageBreak/>
              <w:t>Ресурсы</w:t>
            </w:r>
          </w:p>
        </w:tc>
        <w:tc>
          <w:tcPr>
            <w:tcW w:w="12446" w:type="dxa"/>
          </w:tcPr>
          <w:p w:rsidR="00A312E4" w:rsidRDefault="00A312E4" w:rsidP="00975136">
            <w:pPr>
              <w:pStyle w:val="a7"/>
              <w:rPr>
                <w:rStyle w:val="a8"/>
                <w:i w:val="0"/>
              </w:rPr>
            </w:pPr>
            <w:r>
              <w:rPr>
                <w:rStyle w:val="a8"/>
                <w:i w:val="0"/>
              </w:rPr>
              <w:t>Авторские медиапродукты:1.</w:t>
            </w:r>
            <w:r w:rsidRPr="00DD549D">
              <w:rPr>
                <w:rStyle w:val="a8"/>
                <w:i w:val="0"/>
              </w:rPr>
              <w:t xml:space="preserve">Презентация </w:t>
            </w:r>
            <w:r>
              <w:rPr>
                <w:rStyle w:val="a8"/>
                <w:i w:val="0"/>
              </w:rPr>
              <w:t>«Задачи с избыточными данными»</w:t>
            </w:r>
          </w:p>
          <w:p w:rsidR="00A312E4" w:rsidRPr="00DD549D" w:rsidRDefault="00A312E4" w:rsidP="00975136">
            <w:pPr>
              <w:pStyle w:val="a7"/>
              <w:rPr>
                <w:rStyle w:val="a8"/>
                <w:i w:val="0"/>
              </w:rPr>
            </w:pPr>
          </w:p>
        </w:tc>
      </w:tr>
      <w:tr w:rsidR="00A312E4" w:rsidRPr="00BF3626" w:rsidTr="00975136">
        <w:tc>
          <w:tcPr>
            <w:tcW w:w="2890" w:type="dxa"/>
          </w:tcPr>
          <w:p w:rsidR="00A312E4" w:rsidRPr="00BF3626" w:rsidRDefault="00A312E4" w:rsidP="00975136">
            <w:pPr>
              <w:pStyle w:val="a7"/>
              <w:rPr>
                <w:b/>
              </w:rPr>
            </w:pPr>
            <w:r>
              <w:rPr>
                <w:b/>
              </w:rPr>
              <w:t>Аннотация</w:t>
            </w:r>
          </w:p>
        </w:tc>
        <w:tc>
          <w:tcPr>
            <w:tcW w:w="12446" w:type="dxa"/>
          </w:tcPr>
          <w:p w:rsidR="00A312E4" w:rsidRDefault="00A312E4" w:rsidP="00975136">
            <w:pPr>
              <w:pStyle w:val="a7"/>
              <w:rPr>
                <w:rStyle w:val="a8"/>
                <w:i w:val="0"/>
              </w:rPr>
            </w:pPr>
            <w:r>
              <w:rPr>
                <w:rStyle w:val="a8"/>
                <w:i w:val="0"/>
              </w:rPr>
              <w:t xml:space="preserve">Урок проводится в кабинете, изучение нового материала и его закрепление проводится в форме путешествия с выполнение различных заданий направленных на повторение знаний и открытие нового через деятельностный метод. На уроке использована презентация, а также задействованы функции интерактивной доски </w:t>
            </w:r>
          </w:p>
          <w:p w:rsidR="00A312E4" w:rsidRPr="00DD549D" w:rsidRDefault="00A312E4" w:rsidP="00975136">
            <w:pPr>
              <w:pStyle w:val="a7"/>
              <w:rPr>
                <w:rStyle w:val="a8"/>
                <w:i w:val="0"/>
              </w:rPr>
            </w:pPr>
          </w:p>
        </w:tc>
      </w:tr>
    </w:tbl>
    <w:p w:rsidR="00A312E4" w:rsidRDefault="00A312E4" w:rsidP="00A312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F3626">
        <w:rPr>
          <w:rFonts w:ascii="Times New Roman" w:hAnsi="Times New Roman"/>
          <w:b/>
          <w:sz w:val="24"/>
          <w:szCs w:val="24"/>
        </w:rPr>
        <w:t xml:space="preserve">  </w:t>
      </w:r>
    </w:p>
    <w:p w:rsidR="00A312E4" w:rsidRDefault="00A312E4" w:rsidP="00A312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12E4" w:rsidRDefault="00A312E4" w:rsidP="00A312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12E4" w:rsidRDefault="00A312E4" w:rsidP="00A312E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урока</w:t>
      </w:r>
    </w:p>
    <w:p w:rsidR="00A312E4" w:rsidRDefault="00A312E4" w:rsidP="00A312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12E4" w:rsidRPr="00BF3626" w:rsidRDefault="00A312E4" w:rsidP="00A312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879" w:tblpY="32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1"/>
        <w:gridCol w:w="2385"/>
        <w:gridCol w:w="1964"/>
        <w:gridCol w:w="5670"/>
        <w:gridCol w:w="3261"/>
      </w:tblGrid>
      <w:tr w:rsidR="00A312E4" w:rsidRPr="00322FD6" w:rsidTr="00975136">
        <w:tc>
          <w:tcPr>
            <w:tcW w:w="2171" w:type="dxa"/>
          </w:tcPr>
          <w:p w:rsidR="00A312E4" w:rsidRPr="005D2482" w:rsidRDefault="00A312E4" w:rsidP="00975136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385" w:type="dxa"/>
          </w:tcPr>
          <w:p w:rsidR="00A312E4" w:rsidRPr="00322FD6" w:rsidRDefault="00A312E4" w:rsidP="009751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A312E4" w:rsidRPr="00322FD6" w:rsidRDefault="00A312E4" w:rsidP="009751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>ученика</w:t>
            </w:r>
          </w:p>
        </w:tc>
        <w:tc>
          <w:tcPr>
            <w:tcW w:w="1964" w:type="dxa"/>
          </w:tcPr>
          <w:p w:rsidR="00A312E4" w:rsidRPr="00322FD6" w:rsidRDefault="00A312E4" w:rsidP="009751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A312E4" w:rsidRPr="00322FD6" w:rsidRDefault="00A312E4" w:rsidP="009751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5670" w:type="dxa"/>
          </w:tcPr>
          <w:p w:rsidR="00A312E4" w:rsidRPr="00322FD6" w:rsidRDefault="00A312E4" w:rsidP="009751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>Обучающие и развивающие задания каждого этапа</w:t>
            </w:r>
          </w:p>
        </w:tc>
        <w:tc>
          <w:tcPr>
            <w:tcW w:w="3261" w:type="dxa"/>
          </w:tcPr>
          <w:p w:rsidR="00A312E4" w:rsidRPr="00322FD6" w:rsidRDefault="00A312E4" w:rsidP="009751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Style w:val="a9"/>
                <w:rFonts w:ascii="Times New Roman" w:hAnsi="Times New Roman"/>
                <w:sz w:val="24"/>
                <w:szCs w:val="24"/>
              </w:rPr>
              <w:t>Формирование УУД</w:t>
            </w:r>
          </w:p>
        </w:tc>
      </w:tr>
      <w:tr w:rsidR="00A312E4" w:rsidRPr="00322FD6" w:rsidTr="00975136">
        <w:tc>
          <w:tcPr>
            <w:tcW w:w="2171" w:type="dxa"/>
          </w:tcPr>
          <w:p w:rsidR="00A312E4" w:rsidRPr="00322FD6" w:rsidRDefault="00A312E4" w:rsidP="00975136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I</w:t>
            </w: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этап.</w:t>
            </w: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22FD6">
              <w:rPr>
                <w:rFonts w:ascii="Times New Roman" w:hAnsi="Times New Roman"/>
                <w:b/>
                <w:bCs/>
                <w:sz w:val="24"/>
                <w:szCs w:val="24"/>
              </w:rPr>
              <w:t>Мотивация (</w:t>
            </w:r>
            <w:r w:rsidRPr="00322FD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самоопределение) </w:t>
            </w:r>
            <w:r w:rsidRPr="00322FD6">
              <w:rPr>
                <w:rFonts w:ascii="Times New Roman" w:hAnsi="Times New Roman"/>
                <w:b/>
                <w:bCs/>
                <w:sz w:val="24"/>
                <w:szCs w:val="24"/>
              </w:rPr>
              <w:t>к учебной деятельности</w:t>
            </w:r>
          </w:p>
          <w:p w:rsidR="00A312E4" w:rsidRPr="00322FD6" w:rsidRDefault="00A312E4" w:rsidP="009751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>Цели: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12E4" w:rsidRPr="00322FD6" w:rsidRDefault="00A312E4" w:rsidP="009751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 xml:space="preserve">-актуализация требований к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lastRenderedPageBreak/>
              <w:t>ученику со стороны учебной деятельности;</w:t>
            </w:r>
          </w:p>
          <w:p w:rsidR="00A312E4" w:rsidRPr="00322FD6" w:rsidRDefault="00A312E4" w:rsidP="009751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- создание условий для возникновения у учеников внутренней потребности включения в учебную деятельность;</w:t>
            </w:r>
          </w:p>
          <w:p w:rsidR="00A312E4" w:rsidRPr="00322FD6" w:rsidRDefault="00A312E4" w:rsidP="00975136">
            <w:pPr>
              <w:ind w:right="263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A312E4" w:rsidRPr="00322FD6" w:rsidRDefault="00A312E4" w:rsidP="009751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Проговаривают стихотворение – правила поведения на уроке. 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A312E4" w:rsidRPr="00322FD6" w:rsidRDefault="00A312E4" w:rsidP="00975136">
            <w:pPr>
              <w:spacing w:after="0" w:line="36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Позитивный  настрой на урок. </w:t>
            </w:r>
          </w:p>
          <w:p w:rsidR="00A312E4" w:rsidRPr="00322FD6" w:rsidRDefault="00A312E4" w:rsidP="009751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Повторение правил поведения на уроке.</w:t>
            </w:r>
          </w:p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A312E4" w:rsidRPr="006318E8" w:rsidRDefault="00A312E4" w:rsidP="00975136">
            <w:pPr>
              <w:pStyle w:val="a7"/>
              <w:spacing w:before="0" w:beforeAutospacing="0" w:after="0" w:afterAutospacing="0" w:line="360" w:lineRule="auto"/>
              <w:ind w:left="360"/>
              <w:jc w:val="both"/>
            </w:pPr>
            <w:r w:rsidRPr="006318E8">
              <w:t>Поднимаем руки те, кто пришёл на урок с хорошим настроением.</w:t>
            </w:r>
          </w:p>
          <w:p w:rsidR="00A312E4" w:rsidRPr="006318E8" w:rsidRDefault="00A312E4" w:rsidP="00975136">
            <w:pPr>
              <w:pStyle w:val="a7"/>
              <w:spacing w:before="0" w:beforeAutospacing="0" w:after="0" w:afterAutospacing="0" w:line="360" w:lineRule="auto"/>
              <w:jc w:val="both"/>
            </w:pPr>
            <w:r w:rsidRPr="006318E8">
              <w:t>А к работе готовы?</w:t>
            </w:r>
          </w:p>
          <w:p w:rsidR="00A312E4" w:rsidRPr="00E717EF" w:rsidRDefault="00A312E4" w:rsidP="00975136">
            <w:pPr>
              <w:pStyle w:val="a7"/>
              <w:spacing w:before="0" w:beforeAutospacing="0" w:after="0" w:afterAutospacing="0" w:line="360" w:lineRule="auto"/>
              <w:jc w:val="both"/>
              <w:rPr>
                <w:color w:val="C00000"/>
              </w:rPr>
            </w:pPr>
            <w:r w:rsidRPr="006318E8">
              <w:t xml:space="preserve">Вот с таким теплом в наших сердцах мы и начнём наш урок, а работать мы будем под девизом:  &lt; </w:t>
            </w:r>
            <w:r>
              <w:rPr>
                <w:color w:val="C00000"/>
              </w:rPr>
              <w:t>Слайд 2</w:t>
            </w:r>
            <w:r w:rsidRPr="00E717EF">
              <w:rPr>
                <w:color w:val="C00000"/>
              </w:rPr>
              <w:t xml:space="preserve"> &gt;</w:t>
            </w:r>
          </w:p>
          <w:p w:rsidR="00A312E4" w:rsidRPr="006318E8" w:rsidRDefault="00A312E4" w:rsidP="00975136">
            <w:pPr>
              <w:pStyle w:val="a7"/>
              <w:spacing w:before="0" w:beforeAutospacing="0" w:after="0" w:afterAutospacing="0" w:line="360" w:lineRule="auto"/>
            </w:pPr>
            <w:r w:rsidRPr="006318E8">
              <w:t>В жизни много интересного,</w:t>
            </w:r>
            <w:r w:rsidRPr="006318E8">
              <w:br/>
              <w:t>Но пока нам неизвестного,</w:t>
            </w:r>
            <w:r w:rsidRPr="006318E8">
              <w:br/>
            </w:r>
            <w:r w:rsidRPr="006318E8">
              <w:lastRenderedPageBreak/>
              <w:t>Будем думать и считать</w:t>
            </w:r>
          </w:p>
          <w:p w:rsidR="00A312E4" w:rsidRPr="006318E8" w:rsidRDefault="00A312E4" w:rsidP="00975136">
            <w:pPr>
              <w:pStyle w:val="a7"/>
              <w:spacing w:before="0" w:beforeAutospacing="0" w:after="0" w:afterAutospacing="0" w:line="360" w:lineRule="auto"/>
            </w:pPr>
            <w:r w:rsidRPr="006318E8">
              <w:t xml:space="preserve"> </w:t>
            </w:r>
            <w:r>
              <w:t xml:space="preserve">И о многом узнавать. </w:t>
            </w:r>
          </w:p>
          <w:p w:rsidR="00A312E4" w:rsidRPr="006318E8" w:rsidRDefault="00A312E4" w:rsidP="00975136">
            <w:pPr>
              <w:pStyle w:val="a7"/>
              <w:spacing w:before="0" w:beforeAutospacing="0" w:after="0" w:afterAutospacing="0" w:line="360" w:lineRule="auto"/>
            </w:pPr>
            <w:r w:rsidRPr="006318E8">
              <w:t>Откройте тетради, запишите число, классная работа.</w:t>
            </w:r>
          </w:p>
          <w:p w:rsidR="00A312E4" w:rsidRPr="006318E8" w:rsidRDefault="00A312E4" w:rsidP="009751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A312E4" w:rsidRPr="00F92220" w:rsidRDefault="00A312E4" w:rsidP="00975136">
            <w:pPr>
              <w:pStyle w:val="a7"/>
              <w:spacing w:before="0" w:beforeAutospacing="0" w:after="0" w:afterAutospacing="0"/>
              <w:rPr>
                <w:b/>
              </w:rPr>
            </w:pPr>
            <w:r w:rsidRPr="00F92220">
              <w:rPr>
                <w:b/>
                <w:i/>
              </w:rPr>
              <w:lastRenderedPageBreak/>
              <w:t>Регулятивные УУД</w:t>
            </w:r>
            <w:r w:rsidRPr="00F92220">
              <w:rPr>
                <w:b/>
              </w:rPr>
              <w:t xml:space="preserve"> </w:t>
            </w: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  <w:r w:rsidRPr="00322FD6">
              <w:t>умение  контролировать  свою  готовность  к  уроку)</w:t>
            </w:r>
          </w:p>
          <w:p w:rsidR="00A312E4" w:rsidRPr="00322FD6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Pr="00322FD6" w:rsidRDefault="00A312E4" w:rsidP="00975136">
            <w:pPr>
              <w:pStyle w:val="a7"/>
              <w:spacing w:before="0" w:beforeAutospacing="0" w:after="0" w:afterAutospacing="0"/>
            </w:pPr>
            <w:r w:rsidRPr="00322FD6">
              <w:t> </w:t>
            </w:r>
          </w:p>
          <w:p w:rsidR="00A312E4" w:rsidRPr="00F92220" w:rsidRDefault="00A312E4" w:rsidP="00975136">
            <w:pPr>
              <w:pStyle w:val="a7"/>
              <w:spacing w:before="0" w:beforeAutospacing="0" w:after="0" w:afterAutospacing="0"/>
              <w:rPr>
                <w:b/>
              </w:rPr>
            </w:pPr>
            <w:r w:rsidRPr="00F92220">
              <w:rPr>
                <w:b/>
                <w:i/>
              </w:rPr>
              <w:t>Личностные УУД</w:t>
            </w:r>
            <w:r w:rsidRPr="00F92220">
              <w:rPr>
                <w:b/>
              </w:rPr>
              <w:t xml:space="preserve"> </w:t>
            </w:r>
          </w:p>
          <w:p w:rsidR="00A312E4" w:rsidRPr="00322FD6" w:rsidRDefault="00A312E4" w:rsidP="00975136">
            <w:pPr>
              <w:pStyle w:val="a7"/>
              <w:spacing w:before="0" w:beforeAutospacing="0" w:after="0" w:afterAutospacing="0"/>
            </w:pPr>
            <w:r>
              <w:t>чувство  необходимости  учения</w:t>
            </w:r>
          </w:p>
          <w:p w:rsidR="00A312E4" w:rsidRPr="00322FD6" w:rsidRDefault="00A312E4" w:rsidP="0097513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12E4" w:rsidRPr="00322FD6" w:rsidTr="00975136">
        <w:tc>
          <w:tcPr>
            <w:tcW w:w="2171" w:type="dxa"/>
          </w:tcPr>
          <w:p w:rsidR="00A312E4" w:rsidRPr="00322FD6" w:rsidRDefault="00A312E4" w:rsidP="0097513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II</w:t>
            </w: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этап.</w:t>
            </w: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Актуализация знаний и пробное учебное действие </w:t>
            </w:r>
          </w:p>
          <w:p w:rsidR="00A312E4" w:rsidRPr="00322FD6" w:rsidRDefault="00A312E4" w:rsidP="0097513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>Цели:</w:t>
            </w:r>
          </w:p>
          <w:p w:rsidR="00A312E4" w:rsidRPr="00322FD6" w:rsidRDefault="00A312E4" w:rsidP="009751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-закрепление знаний детей.</w:t>
            </w:r>
          </w:p>
          <w:p w:rsidR="00A312E4" w:rsidRPr="00322FD6" w:rsidRDefault="00A312E4" w:rsidP="009751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-подготовка к изучению нового материала.</w:t>
            </w:r>
          </w:p>
        </w:tc>
        <w:tc>
          <w:tcPr>
            <w:tcW w:w="2385" w:type="dxa"/>
          </w:tcPr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в выполнении заданий </w:t>
            </w:r>
          </w:p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Организовать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фронтальную работу по закре</w:t>
            </w:r>
            <w:r>
              <w:rPr>
                <w:rFonts w:ascii="Times New Roman" w:hAnsi="Times New Roman"/>
                <w:sz w:val="24"/>
                <w:szCs w:val="24"/>
              </w:rPr>
              <w:t>плению задач, изученных видов</w:t>
            </w:r>
          </w:p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A312E4" w:rsidRPr="006318E8" w:rsidRDefault="00A312E4" w:rsidP="00975136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>
              <w:t xml:space="preserve"> </w:t>
            </w:r>
            <w:r w:rsidRPr="006318E8">
              <w:t>-</w:t>
            </w:r>
            <w:r w:rsidRPr="006318E8">
              <w:rPr>
                <w:rFonts w:eastAsiaTheme="minorHAnsi"/>
              </w:rPr>
              <w:t xml:space="preserve"> </w:t>
            </w:r>
            <w:r w:rsidRPr="006318E8">
              <w:rPr>
                <w:rFonts w:eastAsiaTheme="minorHAnsi"/>
                <w:lang w:eastAsia="en-US"/>
              </w:rPr>
              <w:t>Уч.- Сегодня у нас необычный урок, а урок - путешествие . Путешествовать мы будем на машинах по группам. А вот где мы будем путешествовать вы должны догадаться сами, решив несколько задач. Выполнив их вы узнаете тему нашего урока</w:t>
            </w:r>
          </w:p>
          <w:p w:rsidR="00A312E4" w:rsidRPr="00E717EF" w:rsidRDefault="00A312E4" w:rsidP="00975136">
            <w:pPr>
              <w:pStyle w:val="a7"/>
              <w:spacing w:before="0" w:beforeAutospacing="0" w:after="0" w:afterAutospacing="0"/>
              <w:jc w:val="both"/>
              <w:rPr>
                <w:rFonts w:eastAsiaTheme="minorHAnsi"/>
                <w:color w:val="C00000"/>
                <w:lang w:eastAsia="en-US"/>
              </w:rPr>
            </w:pPr>
            <w:r w:rsidRPr="00E717EF">
              <w:rPr>
                <w:rFonts w:eastAsiaTheme="minorHAnsi"/>
                <w:color w:val="C00000"/>
                <w:lang w:eastAsia="en-US"/>
              </w:rPr>
              <w:t>Слайд 3</w:t>
            </w:r>
          </w:p>
          <w:p w:rsidR="00A312E4" w:rsidRPr="006318E8" w:rsidRDefault="00A312E4" w:rsidP="00975136">
            <w:pPr>
              <w:pStyle w:val="a7"/>
              <w:spacing w:before="0" w:beforeAutospacing="0" w:after="0" w:afterAutospacing="0"/>
              <w:jc w:val="both"/>
            </w:pPr>
            <w:r w:rsidRPr="006318E8">
              <w:t xml:space="preserve">а) В одной коробке лежало 12 конфет, а во второй в 2 раза больше конфет, чем в первой. Сколько конфет лежало во второй коробке? </w:t>
            </w:r>
          </w:p>
          <w:p w:rsidR="00A312E4" w:rsidRPr="006318E8" w:rsidRDefault="00A312E4" w:rsidP="00975136">
            <w:pPr>
              <w:pStyle w:val="a5"/>
            </w:pPr>
            <w:r w:rsidRPr="006318E8">
              <w:t>б) В одной коробке лежало 12 конфет. А в другой  24 конфеты. (Кабардино)</w:t>
            </w:r>
          </w:p>
          <w:p w:rsidR="00A312E4" w:rsidRPr="006318E8" w:rsidRDefault="00A312E4" w:rsidP="00975136">
            <w:pPr>
              <w:pStyle w:val="a5"/>
            </w:pPr>
            <w:r w:rsidRPr="006318E8">
              <w:t>в) Во второй коробке лежало в 2 раза больше конфет, чем в первой. Сколько конфет лежало во второй коробке? (Балкарская)</w:t>
            </w:r>
          </w:p>
          <w:p w:rsidR="00A312E4" w:rsidRPr="006318E8" w:rsidRDefault="00A312E4" w:rsidP="00975136">
            <w:pPr>
              <w:pStyle w:val="a7"/>
              <w:spacing w:before="0" w:beforeAutospacing="0" w:after="0" w:afterAutospacing="0"/>
            </w:pPr>
            <w:r w:rsidRPr="006318E8">
              <w:t xml:space="preserve">г) В одной коробке лежало 12 конфет, а во второй в 2 раза больше конфет, чем в первой. Маша взяла из первой коробки 4 конфеты и разделила их с братом.. Сколько конфет лежало во второй коробке?  </w:t>
            </w:r>
            <w:r w:rsidRPr="006318E8">
              <w:lastRenderedPageBreak/>
              <w:t>(Республика)</w:t>
            </w:r>
          </w:p>
          <w:p w:rsidR="00A312E4" w:rsidRPr="006318E8" w:rsidRDefault="00A312E4" w:rsidP="00975136">
            <w:pPr>
              <w:pStyle w:val="a5"/>
            </w:pPr>
            <w:r w:rsidRPr="006318E8">
              <w:t>Определите, где записаны задачи, а где просто текст?</w:t>
            </w:r>
          </w:p>
          <w:p w:rsidR="00A312E4" w:rsidRPr="006318E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8E8">
              <w:rPr>
                <w:rFonts w:ascii="Times New Roman" w:hAnsi="Times New Roman"/>
                <w:sz w:val="24"/>
                <w:szCs w:val="24"/>
              </w:rPr>
              <w:t xml:space="preserve">Д.- Под буквой б) </w:t>
            </w:r>
          </w:p>
          <w:p w:rsidR="00A312E4" w:rsidRPr="006318E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8E8">
              <w:rPr>
                <w:rFonts w:ascii="Times New Roman" w:hAnsi="Times New Roman"/>
                <w:sz w:val="24"/>
                <w:szCs w:val="24"/>
              </w:rPr>
              <w:t>Уч.- Почему?</w:t>
            </w:r>
          </w:p>
          <w:p w:rsidR="00A312E4" w:rsidRPr="006318E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8E8">
              <w:rPr>
                <w:rFonts w:ascii="Times New Roman" w:hAnsi="Times New Roman"/>
                <w:sz w:val="24"/>
                <w:szCs w:val="24"/>
              </w:rPr>
              <w:t>Д.- Нет вопроса.</w:t>
            </w:r>
          </w:p>
          <w:p w:rsidR="00A312E4" w:rsidRPr="006318E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8E8">
              <w:rPr>
                <w:rFonts w:ascii="Times New Roman" w:hAnsi="Times New Roman"/>
                <w:sz w:val="24"/>
                <w:szCs w:val="24"/>
              </w:rPr>
              <w:t>Уч.- А какую задачу мы не сможем решить? Почему?</w:t>
            </w:r>
          </w:p>
          <w:p w:rsidR="00A312E4" w:rsidRPr="006318E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8E8">
              <w:rPr>
                <w:rFonts w:ascii="Times New Roman" w:hAnsi="Times New Roman"/>
                <w:sz w:val="24"/>
                <w:szCs w:val="24"/>
              </w:rPr>
              <w:t xml:space="preserve">Д.- Под буквой в) Мы не знаем, сколько конфет лежало в первой коробке. </w:t>
            </w:r>
          </w:p>
          <w:p w:rsidR="00A312E4" w:rsidRPr="006318E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8E8">
              <w:rPr>
                <w:rFonts w:ascii="Times New Roman" w:hAnsi="Times New Roman"/>
                <w:sz w:val="24"/>
                <w:szCs w:val="24"/>
              </w:rPr>
              <w:t>Уч. – Дополните  условие задачи так, чтобы ее можно было решить.</w:t>
            </w:r>
          </w:p>
          <w:p w:rsidR="00A312E4" w:rsidRPr="006318E8" w:rsidRDefault="00A312E4" w:rsidP="0097513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18E8">
              <w:rPr>
                <w:rFonts w:ascii="Times New Roman" w:hAnsi="Times New Roman"/>
                <w:i/>
                <w:sz w:val="24"/>
                <w:szCs w:val="24"/>
              </w:rPr>
              <w:t>( Работа в  парах.  Взаимопроверка.)</w:t>
            </w:r>
          </w:p>
          <w:p w:rsidR="00A312E4" w:rsidRPr="006318E8" w:rsidRDefault="00A312E4" w:rsidP="0097513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18E8">
              <w:rPr>
                <w:rFonts w:ascii="Times New Roman" w:hAnsi="Times New Roman"/>
                <w:i/>
                <w:sz w:val="24"/>
                <w:szCs w:val="24"/>
              </w:rPr>
              <w:t>Уч. – А какая задача показалась необычной? Что в ней необычное? Назовите данные, которые будут лишними?</w:t>
            </w:r>
          </w:p>
          <w:p w:rsidR="00A312E4" w:rsidRPr="006318E8" w:rsidRDefault="00A312E4" w:rsidP="0097513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18E8">
              <w:rPr>
                <w:rFonts w:ascii="Times New Roman" w:hAnsi="Times New Roman"/>
                <w:i/>
                <w:sz w:val="24"/>
                <w:szCs w:val="24"/>
              </w:rPr>
              <w:t>Почему данная задача относится к задачам с избыточными данными?</w:t>
            </w:r>
          </w:p>
          <w:p w:rsidR="00A312E4" w:rsidRDefault="00A312E4" w:rsidP="00975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322FD6" w:rsidRDefault="00A312E4" w:rsidP="009751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:rsidR="00A312E4" w:rsidRPr="00F92220" w:rsidRDefault="00A312E4" w:rsidP="00975136">
            <w:pPr>
              <w:pStyle w:val="aa"/>
              <w:rPr>
                <w:b/>
                <w:i/>
                <w:color w:val="auto"/>
              </w:rPr>
            </w:pPr>
            <w:r w:rsidRPr="00F92220">
              <w:rPr>
                <w:b/>
                <w:i/>
                <w:color w:val="auto"/>
              </w:rPr>
              <w:lastRenderedPageBreak/>
              <w:t>Познавательные УУД</w:t>
            </w:r>
          </w:p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 xml:space="preserve">Уметь </w:t>
            </w:r>
            <w:r w:rsidRPr="00322FD6">
              <w:rPr>
                <w:rFonts w:ascii="Times New Roman" w:hAnsi="Times New Roman"/>
                <w:bCs/>
                <w:sz w:val="24"/>
                <w:szCs w:val="24"/>
              </w:rPr>
              <w:t>ориентироваться в своей системе знаний:</w:t>
            </w:r>
            <w:r w:rsidRPr="00322FD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22FD6">
              <w:rPr>
                <w:rFonts w:ascii="Times New Roman" w:hAnsi="Times New Roman"/>
                <w:bCs/>
                <w:sz w:val="24"/>
                <w:szCs w:val="24"/>
              </w:rPr>
              <w:t>отличать новое от уже известного с помощью учителя.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2E4" w:rsidRPr="00322FD6" w:rsidTr="00975136">
        <w:tc>
          <w:tcPr>
            <w:tcW w:w="2171" w:type="dxa"/>
          </w:tcPr>
          <w:p w:rsidR="00A312E4" w:rsidRPr="00322FD6" w:rsidRDefault="00A312E4" w:rsidP="009751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lastRenderedPageBreak/>
              <w:t>III</w:t>
            </w: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этап.</w:t>
            </w: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Постановка учебной проблемы.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12E4" w:rsidRPr="00322FD6" w:rsidRDefault="00A312E4" w:rsidP="0097513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>Цели:</w:t>
            </w:r>
          </w:p>
          <w:p w:rsidR="00A312E4" w:rsidRPr="00322FD6" w:rsidRDefault="00A312E4" w:rsidP="009751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 xml:space="preserve">-организация формулирования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lastRenderedPageBreak/>
              <w:t>темы урока учащимися;</w:t>
            </w:r>
          </w:p>
          <w:p w:rsidR="00A312E4" w:rsidRPr="00322FD6" w:rsidRDefault="00A312E4" w:rsidP="0097513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-организация постановки цели урока учащимися.</w:t>
            </w:r>
          </w:p>
        </w:tc>
        <w:tc>
          <w:tcPr>
            <w:tcW w:w="2385" w:type="dxa"/>
          </w:tcPr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Формулировать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собственное мнение и </w:t>
            </w: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аргументировать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его.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 Ставить</w:t>
            </w: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цель урока. </w:t>
            </w:r>
          </w:p>
        </w:tc>
        <w:tc>
          <w:tcPr>
            <w:tcW w:w="1964" w:type="dxa"/>
          </w:tcPr>
          <w:p w:rsidR="00A312E4" w:rsidRPr="00322FD6" w:rsidRDefault="00A312E4" w:rsidP="00975136">
            <w:pPr>
              <w:tabs>
                <w:tab w:val="left" w:pos="1181"/>
              </w:tabs>
              <w:spacing w:after="0" w:line="36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работу  по измерению длины и ширины класса и вычислению площади.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44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Контроль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над выполнением задания</w:t>
            </w:r>
          </w:p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670" w:type="dxa"/>
          </w:tcPr>
          <w:p w:rsidR="00A312E4" w:rsidRPr="00593FC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Уч.  – Кто назовёт тему урока?  А где мы будем путешествовать? </w:t>
            </w:r>
          </w:p>
          <w:p w:rsidR="00A312E4" w:rsidRPr="00593FC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>Д. – Тема урока: задачи с избыточными данными. Путешествовать мы будем по Кабардино – Балкарской Республике.</w:t>
            </w:r>
          </w:p>
          <w:p w:rsidR="00A312E4" w:rsidRPr="00593FC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>Уч.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вы думаете чему мы научимся на уроке</w:t>
            </w:r>
            <w:r w:rsidRPr="00593FC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A312E4" w:rsidRPr="00E717EF" w:rsidRDefault="00A312E4" w:rsidP="00975136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>Д. -.Научится решать задачи с избыточными данными. Узнаем новое о Кабардино – Балкарской Республике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7EF">
              <w:rPr>
                <w:rFonts w:ascii="Times New Roman" w:hAnsi="Times New Roman"/>
                <w:color w:val="C00000"/>
                <w:sz w:val="24"/>
                <w:szCs w:val="24"/>
              </w:rPr>
              <w:t>Слайд 4</w:t>
            </w:r>
          </w:p>
          <w:p w:rsidR="00A312E4" w:rsidRPr="00593FC8" w:rsidRDefault="00A312E4" w:rsidP="0097513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Уч.- Представьте, что перед нами стоит задача узнать, сколько линолеума потребовалось при ремонте нашего класса. Как нам это сделать? </w:t>
            </w:r>
          </w:p>
          <w:p w:rsidR="00A312E4" w:rsidRPr="00593FC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 xml:space="preserve">Д.- Мы должны вычислить  площадь пола в классе. </w:t>
            </w:r>
          </w:p>
          <w:p w:rsidR="00A312E4" w:rsidRPr="00593FC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 xml:space="preserve">Уч. - Какие данные мы должны знать? </w:t>
            </w:r>
          </w:p>
          <w:p w:rsidR="00A312E4" w:rsidRPr="00593FC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>Д.- Длину и ширину класса.</w:t>
            </w:r>
          </w:p>
          <w:p w:rsidR="00A312E4" w:rsidRPr="00593FC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 xml:space="preserve">Уч. А как мы можем их получить? </w:t>
            </w:r>
          </w:p>
          <w:p w:rsidR="00A312E4" w:rsidRPr="00593FC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 xml:space="preserve">Д.- Измерить, спросить у кого-нибудь. </w:t>
            </w:r>
          </w:p>
          <w:p w:rsidR="00A312E4" w:rsidRPr="00593FC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>Уч.- Давайте произведем необходимые замеры. Итак, длина класса 8 м., ширина – 5 м. Можем сейчас вычислить площадь? Запишите решение в тетрадь.</w:t>
            </w:r>
          </w:p>
          <w:p w:rsidR="00A312E4" w:rsidRPr="00593FC8" w:rsidRDefault="00A312E4" w:rsidP="0097513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3FC8">
              <w:rPr>
                <w:rFonts w:ascii="Times New Roman" w:hAnsi="Times New Roman"/>
                <w:i/>
                <w:sz w:val="24"/>
                <w:szCs w:val="24"/>
              </w:rPr>
              <w:t xml:space="preserve">(Проверка полученного результата) </w:t>
            </w:r>
          </w:p>
          <w:p w:rsidR="00A312E4" w:rsidRPr="00E717EF" w:rsidRDefault="00A312E4" w:rsidP="00975136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 xml:space="preserve">Уч.- А если нам нужно сравнить площади Кабардино – Балкарской Республики и Прохладненского района? Можем ли мы получить данные при помощи измерения? </w:t>
            </w:r>
            <w:r w:rsidRPr="00E717EF">
              <w:rPr>
                <w:rFonts w:ascii="Times New Roman" w:hAnsi="Times New Roman"/>
                <w:color w:val="C00000"/>
                <w:sz w:val="24"/>
                <w:szCs w:val="24"/>
              </w:rPr>
              <w:t>Слайд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ы</w:t>
            </w:r>
            <w:r w:rsidRPr="00E717EF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, 6</w:t>
            </w:r>
          </w:p>
          <w:p w:rsidR="00A312E4" w:rsidRPr="00593FC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>Д.- Нет. Можно воспользоваться данными карты Кабардино – Балкарской Республики. Площадь Кабардино – Балкарской Республики 12500 кв.км, площадь Прохладненского  района 1342 кв.км</w:t>
            </w:r>
          </w:p>
          <w:p w:rsidR="00A312E4" w:rsidRPr="00593FC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 xml:space="preserve">Уч. – Вычислите, на сколько кв.км площадь Прохладненского района меньше? </w:t>
            </w:r>
          </w:p>
          <w:p w:rsidR="00A312E4" w:rsidRPr="00593FC8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FC8">
              <w:rPr>
                <w:rFonts w:ascii="Times New Roman" w:hAnsi="Times New Roman"/>
                <w:sz w:val="24"/>
                <w:szCs w:val="24"/>
              </w:rPr>
              <w:t>Д.- на 11158 кв.км</w:t>
            </w:r>
          </w:p>
          <w:p w:rsidR="00A312E4" w:rsidRPr="00D57CEF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12E4" w:rsidRPr="00F92220" w:rsidRDefault="00A312E4" w:rsidP="009751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Регулятивные УУД.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</w:rPr>
            </w:pPr>
            <w:r w:rsidRPr="00322FD6">
              <w:rPr>
                <w:rFonts w:ascii="Times New Roman" w:hAnsi="Times New Roman"/>
              </w:rPr>
              <w:t xml:space="preserve"> умение самостоятельно ставить учебные задачи, планировать работу</w:t>
            </w:r>
          </w:p>
          <w:p w:rsidR="00A312E4" w:rsidRPr="00322FD6" w:rsidRDefault="00A312E4" w:rsidP="00975136">
            <w:pPr>
              <w:pStyle w:val="aa"/>
              <w:rPr>
                <w:i/>
                <w:color w:val="auto"/>
                <w:u w:val="single"/>
              </w:rPr>
            </w:pPr>
          </w:p>
        </w:tc>
      </w:tr>
      <w:tr w:rsidR="00A312E4" w:rsidRPr="00322FD6" w:rsidTr="00975136">
        <w:tc>
          <w:tcPr>
            <w:tcW w:w="2171" w:type="dxa"/>
          </w:tcPr>
          <w:p w:rsidR="00A312E4" w:rsidRPr="00322FD6" w:rsidRDefault="00A312E4" w:rsidP="00975136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lastRenderedPageBreak/>
              <w:t>IV</w:t>
            </w: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этап.</w:t>
            </w: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Изучение нового материала.</w:t>
            </w:r>
            <w:r w:rsidRPr="00322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312E4" w:rsidRPr="00322FD6" w:rsidRDefault="00A312E4" w:rsidP="00975136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Цели:</w:t>
            </w:r>
          </w:p>
          <w:p w:rsidR="00A312E4" w:rsidRPr="00322FD6" w:rsidRDefault="00A312E4" w:rsidP="009751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- изложение нового материала урока;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-</w:t>
            </w: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организация работы по первичному закреплению изученного.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учить детей самоорганизации в решении проблемной ситуации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</w:pPr>
          </w:p>
          <w:p w:rsidR="00A312E4" w:rsidRPr="00322FD6" w:rsidRDefault="00A312E4" w:rsidP="00975136">
            <w:pPr>
              <w:pStyle w:val="a7"/>
              <w:spacing w:before="0" w:beforeAutospacing="0" w:after="0" w:afterAutospacing="0"/>
            </w:pPr>
            <w:r w:rsidRPr="00694494">
              <w:rPr>
                <w:b/>
              </w:rPr>
              <w:t>Работать слаженно</w:t>
            </w:r>
            <w:r w:rsidRPr="00322FD6">
              <w:t xml:space="preserve"> в группе с полученными мат</w:t>
            </w:r>
            <w:r>
              <w:t>ериалами .</w:t>
            </w: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правильность выполнения заданий.</w:t>
            </w: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Выполнить 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упорядочиванию величин и прочтению слова.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Вкл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ючить</w:t>
            </w: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детей в практическую деятельность. 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Организовать</w:t>
            </w: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работу в группе</w:t>
            </w:r>
          </w:p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Включить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</w:p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в обсуждение п</w:t>
            </w:r>
            <w:r>
              <w:rPr>
                <w:rFonts w:ascii="Times New Roman" w:hAnsi="Times New Roman"/>
                <w:sz w:val="24"/>
                <w:szCs w:val="24"/>
              </w:rPr>
              <w:t>роблемных вопросов .</w:t>
            </w: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Pr="0069449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беспечить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выполнением  </w:t>
            </w:r>
          </w:p>
        </w:tc>
        <w:tc>
          <w:tcPr>
            <w:tcW w:w="5670" w:type="dxa"/>
          </w:tcPr>
          <w:p w:rsidR="00A312E4" w:rsidRDefault="00A312E4" w:rsidP="0097513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87A73">
              <w:rPr>
                <w:rFonts w:ascii="Times New Roman" w:hAnsi="Times New Roman"/>
                <w:sz w:val="24"/>
                <w:szCs w:val="24"/>
              </w:rPr>
              <w:lastRenderedPageBreak/>
              <w:t>Уч. - Кроме Прохладненского района в состав Кабардино – Балкарской Республики входит еще 9 районов и 8 городов.</w:t>
            </w:r>
            <w:r w:rsidRPr="00487A7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Природа края уникальна своим разнообразием. Ландшафтные зоны, от жарких сухих степей до страны вечных льдов, </w:t>
            </w:r>
            <w:r w:rsidRPr="00487A7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"спрессованы" на отрезке в полторы сотни километров вследствие высотной поясности. Ведь Кабардино-Балкария – царство гор. Максимальная амплитуда высот – 5492 м, рекорд не только для России. Суровое великолепие Кавказских хребтов особенно впечатляет, поэтому не будет преувеличением назвать КБР драгоценной жемчужиной в кавказском "ожерелье" России</w:t>
            </w:r>
            <w:r w:rsidRPr="00487A7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A312E4" w:rsidRPr="00357234" w:rsidRDefault="00A312E4" w:rsidP="00975136">
            <w:pPr>
              <w:spacing w:after="0"/>
              <w:jc w:val="both"/>
              <w:rPr>
                <w:rFonts w:ascii="Times New Roman" w:eastAsia="Times New Roman" w:hAnsi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 w:rsidRPr="00357234">
              <w:rPr>
                <w:rFonts w:ascii="Times New Roman" w:eastAsia="Times New Roman" w:hAnsi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  <w:t>слайд 7</w:t>
            </w:r>
            <w:r w:rsidRPr="00357234">
              <w:rPr>
                <w:rFonts w:ascii="Times New Roman" w:eastAsia="Times New Roman" w:hAnsi="Times New Roman"/>
                <w:noProof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357234">
              <w:rPr>
                <w:rFonts w:ascii="Times New Roman" w:eastAsia="Times New Roman" w:hAnsi="Times New Roman"/>
                <w:color w:val="C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A312E4" w:rsidRPr="00357234" w:rsidRDefault="00A312E4" w:rsidP="00975136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Динамическая игра </w:t>
            </w:r>
            <w:r w:rsidRPr="00357234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shd w:val="clear" w:color="auto" w:fill="FFFFFF"/>
                <w:lang w:eastAsia="ru-RU"/>
              </w:rPr>
              <w:t xml:space="preserve">слайд </w:t>
            </w:r>
            <w:r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  <w:p w:rsidR="00A312E4" w:rsidRPr="00487A73" w:rsidRDefault="00A312E4" w:rsidP="00975136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A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Уч. - Расположите карточки с названиями районов в порядке возрастания их площади. Какой рациональный способ выполнения этой работы вы можете предложить? </w:t>
            </w:r>
          </w:p>
          <w:p w:rsidR="00A312E4" w:rsidRPr="00487A73" w:rsidRDefault="00A312E4" w:rsidP="00975136">
            <w:pPr>
              <w:spacing w:after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87A7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(Выслушать все ответы детей. Один из возможных вариантов: упорядочить величины сначала по классу тысяч, а потом по классу единиц)</w:t>
            </w:r>
          </w:p>
          <w:p w:rsidR="00A312E4" w:rsidRPr="00487A73" w:rsidRDefault="00A312E4" w:rsidP="00975136">
            <w:pPr>
              <w:pStyle w:val="a5"/>
              <w:numPr>
                <w:ilvl w:val="0"/>
                <w:numId w:val="33"/>
              </w:numPr>
            </w:pPr>
            <w:r w:rsidRPr="00487A73">
              <w:t>Прохладненский   - 134200 га                                  (е)</w:t>
            </w:r>
          </w:p>
          <w:p w:rsidR="00A312E4" w:rsidRPr="00487A73" w:rsidRDefault="00A312E4" w:rsidP="00975136">
            <w:pPr>
              <w:pStyle w:val="a5"/>
              <w:numPr>
                <w:ilvl w:val="0"/>
                <w:numId w:val="33"/>
              </w:numPr>
              <w:rPr>
                <w:shd w:val="clear" w:color="auto" w:fill="FFFFFF"/>
              </w:rPr>
            </w:pPr>
            <w:r w:rsidRPr="00487A73">
              <w:rPr>
                <w:shd w:val="clear" w:color="auto" w:fill="FFFFFF"/>
              </w:rPr>
              <w:t>Майский – 38486 га</w:t>
            </w:r>
            <w:r w:rsidRPr="00487A73">
              <w:t xml:space="preserve">                   (с)</w:t>
            </w:r>
          </w:p>
          <w:p w:rsidR="00A312E4" w:rsidRPr="00487A73" w:rsidRDefault="00A312E4" w:rsidP="00975136">
            <w:pPr>
              <w:pStyle w:val="a5"/>
              <w:numPr>
                <w:ilvl w:val="0"/>
                <w:numId w:val="33"/>
              </w:numPr>
              <w:rPr>
                <w:shd w:val="clear" w:color="auto" w:fill="FFFFFF"/>
              </w:rPr>
            </w:pPr>
            <w:r w:rsidRPr="00487A73">
              <w:rPr>
                <w:shd w:val="clear" w:color="auto" w:fill="FFFFFF"/>
              </w:rPr>
              <w:t>Баксанский -82958 га</w:t>
            </w:r>
            <w:r w:rsidRPr="00487A73">
              <w:t xml:space="preserve">                                 (а)</w:t>
            </w:r>
          </w:p>
          <w:p w:rsidR="00A312E4" w:rsidRPr="00487A73" w:rsidRDefault="00A312E4" w:rsidP="00975136">
            <w:pPr>
              <w:pStyle w:val="a5"/>
              <w:numPr>
                <w:ilvl w:val="0"/>
                <w:numId w:val="33"/>
              </w:numPr>
              <w:rPr>
                <w:shd w:val="clear" w:color="auto" w:fill="FFFFFF"/>
              </w:rPr>
            </w:pPr>
            <w:r w:rsidRPr="00487A73">
              <w:rPr>
                <w:shd w:val="clear" w:color="auto" w:fill="FFFFFF"/>
              </w:rPr>
              <w:t>Зольский – 212453 га</w:t>
            </w:r>
            <w:r w:rsidRPr="00487A73">
              <w:t xml:space="preserve">                                 (о)</w:t>
            </w:r>
          </w:p>
          <w:p w:rsidR="00A312E4" w:rsidRPr="00487A73" w:rsidRDefault="00A312E4" w:rsidP="00975136">
            <w:pPr>
              <w:pStyle w:val="a5"/>
              <w:numPr>
                <w:ilvl w:val="0"/>
                <w:numId w:val="33"/>
              </w:numPr>
              <w:rPr>
                <w:shd w:val="clear" w:color="auto" w:fill="FFFFFF"/>
              </w:rPr>
            </w:pPr>
            <w:r w:rsidRPr="00487A73">
              <w:rPr>
                <w:shd w:val="clear" w:color="auto" w:fill="FFFFFF"/>
              </w:rPr>
              <w:t>Лескенский – 51272 га</w:t>
            </w:r>
            <w:r w:rsidRPr="00487A73">
              <w:t xml:space="preserve">                                         (о)</w:t>
            </w:r>
          </w:p>
          <w:p w:rsidR="00A312E4" w:rsidRPr="00487A73" w:rsidRDefault="00A312E4" w:rsidP="00975136">
            <w:pPr>
              <w:pStyle w:val="a5"/>
              <w:numPr>
                <w:ilvl w:val="0"/>
                <w:numId w:val="33"/>
              </w:numPr>
              <w:rPr>
                <w:shd w:val="clear" w:color="auto" w:fill="FFFFFF"/>
              </w:rPr>
            </w:pPr>
            <w:r w:rsidRPr="00487A73">
              <w:rPr>
                <w:shd w:val="clear" w:color="auto" w:fill="FFFFFF"/>
              </w:rPr>
              <w:t>Терский – 117 га</w:t>
            </w:r>
            <w:r w:rsidRPr="00487A73">
              <w:t xml:space="preserve">                  (и)</w:t>
            </w:r>
          </w:p>
          <w:p w:rsidR="00A312E4" w:rsidRPr="00487A73" w:rsidRDefault="00A312E4" w:rsidP="00975136">
            <w:pPr>
              <w:pStyle w:val="a5"/>
              <w:numPr>
                <w:ilvl w:val="0"/>
                <w:numId w:val="33"/>
              </w:numPr>
            </w:pPr>
            <w:r w:rsidRPr="00487A73">
              <w:t>Урванский – 45806 га                                   (к)</w:t>
            </w:r>
          </w:p>
          <w:p w:rsidR="00A312E4" w:rsidRPr="00487A73" w:rsidRDefault="00A312E4" w:rsidP="00975136">
            <w:pPr>
              <w:pStyle w:val="a5"/>
              <w:numPr>
                <w:ilvl w:val="0"/>
                <w:numId w:val="33"/>
              </w:numPr>
            </w:pPr>
            <w:r w:rsidRPr="00487A73">
              <w:rPr>
                <w:shd w:val="clear" w:color="auto" w:fill="FFFFFF"/>
              </w:rPr>
              <w:t>Чегемский – 52306 га</w:t>
            </w:r>
            <w:r w:rsidRPr="00487A73">
              <w:t xml:space="preserve">                                 (п)</w:t>
            </w:r>
          </w:p>
          <w:p w:rsidR="00A312E4" w:rsidRPr="00487A73" w:rsidRDefault="00A312E4" w:rsidP="00975136">
            <w:pPr>
              <w:pStyle w:val="a5"/>
              <w:numPr>
                <w:ilvl w:val="0"/>
                <w:numId w:val="33"/>
              </w:numPr>
              <w:rPr>
                <w:shd w:val="clear" w:color="auto" w:fill="FFFFFF"/>
              </w:rPr>
            </w:pPr>
            <w:r w:rsidRPr="00487A73">
              <w:rPr>
                <w:shd w:val="clear" w:color="auto" w:fill="FFFFFF"/>
              </w:rPr>
              <w:t>Черекский – 221231 га</w:t>
            </w:r>
            <w:r w:rsidRPr="00487A73">
              <w:t xml:space="preserve">                          (е)</w:t>
            </w:r>
          </w:p>
          <w:p w:rsidR="00A312E4" w:rsidRPr="00487A73" w:rsidRDefault="00A312E4" w:rsidP="00975136">
            <w:pPr>
              <w:pStyle w:val="a5"/>
              <w:numPr>
                <w:ilvl w:val="0"/>
                <w:numId w:val="33"/>
              </w:numPr>
              <w:rPr>
                <w:shd w:val="clear" w:color="auto" w:fill="FFFFFF"/>
              </w:rPr>
            </w:pPr>
            <w:r w:rsidRPr="00487A73">
              <w:t>Эльбрусский – 185043 га                                  (м)</w:t>
            </w:r>
          </w:p>
          <w:p w:rsidR="00A312E4" w:rsidRPr="00487A73" w:rsidRDefault="00A312E4" w:rsidP="00975136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487A7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(Дети  по очереди выходят к доске и выставляют карточки с названиями районов  в порядке </w:t>
            </w:r>
            <w:r w:rsidRPr="00487A7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возрастания величин.. Для проверки переворачивают карточки – у них должно получиться слово:  «Ископаемое» </w:t>
            </w:r>
          </w:p>
          <w:p w:rsidR="00A312E4" w:rsidRPr="00487A73" w:rsidRDefault="00A312E4" w:rsidP="00975136">
            <w:pPr>
              <w:tabs>
                <w:tab w:val="left" w:pos="1080"/>
              </w:tabs>
              <w:spacing w:after="0" w:line="360" w:lineRule="auto"/>
              <w:ind w:left="3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Pr="005F719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12E4" w:rsidRDefault="00A312E4" w:rsidP="009751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  <w:r w:rsidRPr="00F922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проявлять познавательную инициативу в учебном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сотрудничестве</w:t>
            </w:r>
            <w:r w:rsidRPr="00322FD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A312E4" w:rsidRPr="00F92220" w:rsidRDefault="00A312E4" w:rsidP="009751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умение  работать в группе,</w:t>
            </w:r>
          </w:p>
          <w:p w:rsidR="00A312E4" w:rsidRPr="00322FD6" w:rsidRDefault="00A312E4" w:rsidP="0097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лушать  и  слышать  друг  друга</w:t>
            </w:r>
          </w:p>
          <w:p w:rsidR="00A312E4" w:rsidRPr="00F92220" w:rsidRDefault="00A312E4" w:rsidP="009751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312E4" w:rsidRPr="00F92220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 УУД: </w:t>
            </w:r>
          </w:p>
          <w:p w:rsidR="00A312E4" w:rsidRPr="00322FD6" w:rsidRDefault="00A312E4" w:rsidP="0097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Cs/>
                <w:sz w:val="24"/>
                <w:szCs w:val="24"/>
              </w:rPr>
              <w:t>Добывать новые знания: находить ответы на вопросы, используя учебник, свой жизненный опыт и информацию, полученную на уроке</w:t>
            </w:r>
          </w:p>
          <w:p w:rsidR="00A312E4" w:rsidRDefault="00A312E4" w:rsidP="00975136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312E4" w:rsidRDefault="00A312E4" w:rsidP="00975136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  <w:p w:rsidR="00A312E4" w:rsidRPr="00F92220" w:rsidRDefault="00A312E4" w:rsidP="009751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312E4" w:rsidRPr="00F92220" w:rsidRDefault="00A312E4" w:rsidP="009751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умение контролировать свою работу и работу товарища.</w:t>
            </w: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A312E4" w:rsidRPr="00322FD6" w:rsidRDefault="00A312E4" w:rsidP="00975136">
            <w:pPr>
              <w:pStyle w:val="aa"/>
              <w:rPr>
                <w:color w:val="auto"/>
                <w:u w:val="single"/>
              </w:rPr>
            </w:pPr>
          </w:p>
          <w:p w:rsidR="00A312E4" w:rsidRPr="00322FD6" w:rsidRDefault="00A312E4" w:rsidP="00975136">
            <w:pPr>
              <w:pStyle w:val="aa"/>
              <w:rPr>
                <w:color w:val="auto"/>
                <w:u w:val="single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F92220" w:rsidRDefault="00A312E4" w:rsidP="009751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 УУД:</w:t>
            </w:r>
          </w:p>
          <w:p w:rsidR="00A312E4" w:rsidRPr="00322FD6" w:rsidRDefault="00A312E4" w:rsidP="00975136">
            <w:pPr>
              <w:pStyle w:val="aa"/>
              <w:shd w:val="clear" w:color="auto" w:fill="FFFFFF"/>
              <w:tabs>
                <w:tab w:val="left" w:pos="571"/>
              </w:tabs>
              <w:rPr>
                <w:color w:val="auto"/>
              </w:rPr>
            </w:pPr>
            <w:r w:rsidRPr="00322FD6">
              <w:rPr>
                <w:color w:val="auto"/>
              </w:rPr>
              <w:t>принимать и сохранять учебную задачу;</w:t>
            </w:r>
          </w:p>
          <w:p w:rsidR="00A312E4" w:rsidRPr="00322FD6" w:rsidRDefault="00A312E4" w:rsidP="00975136">
            <w:pPr>
              <w:pStyle w:val="aa"/>
              <w:shd w:val="clear" w:color="auto" w:fill="FFFFFF"/>
              <w:tabs>
                <w:tab w:val="left" w:pos="571"/>
              </w:tabs>
              <w:ind w:firstLine="709"/>
              <w:rPr>
                <w:color w:val="auto"/>
              </w:rPr>
            </w:pPr>
            <w:r w:rsidRPr="00322FD6">
              <w:rPr>
                <w:color w:val="auto"/>
              </w:rPr>
              <w:t>учитывать выделенные учителем ориентиры действия в новом учебном материале в сотрудничестве с учителем;</w:t>
            </w:r>
          </w:p>
          <w:p w:rsidR="00A312E4" w:rsidRPr="00322FD6" w:rsidRDefault="00A312E4" w:rsidP="00975136">
            <w:pPr>
              <w:pStyle w:val="aa"/>
              <w:shd w:val="clear" w:color="auto" w:fill="FFFFFF"/>
              <w:tabs>
                <w:tab w:val="left" w:pos="571"/>
              </w:tabs>
              <w:ind w:firstLine="709"/>
              <w:rPr>
                <w:color w:val="auto"/>
              </w:rPr>
            </w:pPr>
            <w:r w:rsidRPr="00322FD6">
              <w:rPr>
                <w:color w:val="auto"/>
              </w:rPr>
              <w:t>планировать свои действия в соответствии с поставленной задачей и условиями её реализации, в том числе во внутреннем плане</w:t>
            </w:r>
          </w:p>
          <w:p w:rsidR="00A312E4" w:rsidRPr="00D57CEF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D57CEF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D57CEF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2E4" w:rsidRPr="00322FD6" w:rsidTr="00975136">
        <w:tc>
          <w:tcPr>
            <w:tcW w:w="2171" w:type="dxa"/>
          </w:tcPr>
          <w:p w:rsidR="00A312E4" w:rsidRPr="00322FD6" w:rsidRDefault="00A312E4" w:rsidP="00975136">
            <w:pPr>
              <w:tabs>
                <w:tab w:val="num" w:pos="1429"/>
                <w:tab w:val="left" w:pos="4075"/>
              </w:tabs>
              <w:spacing w:after="0" w:line="36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lastRenderedPageBreak/>
              <w:t>V</w:t>
            </w: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этап</w:t>
            </w: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Физкультминутка </w:t>
            </w:r>
          </w:p>
          <w:p w:rsidR="00A312E4" w:rsidRPr="00322FD6" w:rsidRDefault="00A312E4" w:rsidP="00975136">
            <w:pPr>
              <w:tabs>
                <w:tab w:val="num" w:pos="1429"/>
                <w:tab w:val="left" w:pos="4075"/>
              </w:tabs>
              <w:spacing w:after="0"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>Цель: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-организация процесса релаксации.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85" w:type="dxa"/>
          </w:tcPr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Выполнить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Организовать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выполнение упражнений 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670" w:type="dxa"/>
          </w:tcPr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Зрительная гимнастика</w:t>
            </w:r>
          </w:p>
          <w:p w:rsidR="00A312E4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   В кабинете в разных местах прикреплены геометрические фигуры,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учитель называет фигуру,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а ученики глаз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ами находят эту фигуру в классе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12E4" w:rsidRPr="00BB3F6D" w:rsidRDefault="00A312E4" w:rsidP="0097513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A312E4" w:rsidRPr="00F92220" w:rsidRDefault="00A312E4" w:rsidP="00975136">
            <w:pPr>
              <w:pStyle w:val="aa"/>
              <w:rPr>
                <w:b/>
                <w:i/>
                <w:color w:val="auto"/>
              </w:rPr>
            </w:pPr>
            <w:r w:rsidRPr="00F92220">
              <w:rPr>
                <w:b/>
                <w:i/>
                <w:color w:val="auto"/>
              </w:rPr>
              <w:t>Коммуникативные УУД</w:t>
            </w:r>
          </w:p>
          <w:p w:rsidR="00A312E4" w:rsidRPr="00322FD6" w:rsidRDefault="00A312E4" w:rsidP="00975136">
            <w:pPr>
              <w:pStyle w:val="aa"/>
              <w:jc w:val="center"/>
              <w:rPr>
                <w:color w:val="auto"/>
              </w:rPr>
            </w:pPr>
            <w:r w:rsidRPr="00322FD6">
              <w:rPr>
                <w:bCs/>
                <w:color w:val="auto"/>
              </w:rPr>
              <w:t>Уметь совместно договариваться о правилах поведения и общения  и следовать им.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A312E4" w:rsidRPr="00322FD6" w:rsidTr="00975136">
        <w:tc>
          <w:tcPr>
            <w:tcW w:w="2171" w:type="dxa"/>
          </w:tcPr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VI</w:t>
            </w: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этап.</w:t>
            </w: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Закрепление </w:t>
            </w:r>
            <w:r w:rsidRPr="00322F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изученного.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>Цель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 составлять задачи и </w:t>
            </w: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решать задачи на кратное сравнение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385" w:type="dxa"/>
          </w:tcPr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Осуществлять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взаимный контроль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</w:t>
            </w: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оказывать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взаимопомощь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(работать в пар</w:t>
            </w: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ах).</w:t>
            </w: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Выполнить </w:t>
            </w:r>
            <w:r w:rsidRPr="007502D5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</w:tc>
        <w:tc>
          <w:tcPr>
            <w:tcW w:w="1964" w:type="dxa"/>
          </w:tcPr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Организовать</w:t>
            </w: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работу в парах</w:t>
            </w:r>
          </w:p>
          <w:p w:rsidR="00A312E4" w:rsidRPr="00322FD6" w:rsidRDefault="00A312E4" w:rsidP="00975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обеспечить</w:t>
            </w:r>
          </w:p>
          <w:p w:rsidR="00A312E4" w:rsidRPr="00322FD6" w:rsidRDefault="00A312E4" w:rsidP="00975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A312E4" w:rsidRPr="00322FD6" w:rsidRDefault="00A312E4" w:rsidP="00975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за выполнением </w:t>
            </w:r>
          </w:p>
          <w:p w:rsidR="00A312E4" w:rsidRPr="00322FD6" w:rsidRDefault="00A312E4" w:rsidP="00975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задания.</w:t>
            </w: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Организовать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работу учащихся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выполнению задания</w:t>
            </w:r>
          </w:p>
          <w:p w:rsidR="00A312E4" w:rsidRPr="00322FD6" w:rsidRDefault="00A312E4" w:rsidP="00975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беспечить</w:t>
            </w:r>
          </w:p>
          <w:p w:rsidR="00A312E4" w:rsidRPr="00322FD6" w:rsidRDefault="00A312E4" w:rsidP="00975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  <w:p w:rsidR="00A312E4" w:rsidRPr="00322FD6" w:rsidRDefault="00A312E4" w:rsidP="00975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за выполнением </w:t>
            </w:r>
          </w:p>
          <w:p w:rsidR="00A312E4" w:rsidRPr="00322FD6" w:rsidRDefault="00A312E4" w:rsidP="009751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задания.</w:t>
            </w:r>
          </w:p>
        </w:tc>
        <w:tc>
          <w:tcPr>
            <w:tcW w:w="5670" w:type="dxa"/>
          </w:tcPr>
          <w:p w:rsidR="00A312E4" w:rsidRPr="00357234" w:rsidRDefault="00A312E4" w:rsidP="00975136">
            <w:pPr>
              <w:tabs>
                <w:tab w:val="left" w:pos="1080"/>
              </w:tabs>
              <w:rPr>
                <w:rFonts w:ascii="Times New Roman" w:eastAsia="Times New Roman" w:hAnsi="Times New Roman"/>
                <w:color w:val="C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357234">
              <w:rPr>
                <w:rFonts w:ascii="Times New Roman" w:eastAsia="Times New Roman" w:hAnsi="Times New Roman"/>
                <w:color w:val="C00000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Слайд 9</w:t>
            </w:r>
          </w:p>
          <w:p w:rsidR="00A312E4" w:rsidRDefault="00A312E4" w:rsidP="00975136">
            <w:pPr>
              <w:tabs>
                <w:tab w:val="left" w:pos="1080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3F4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Кабардино-Балкарская Республика обладает богатыми запасами полезных ископаемых, таких как вольфрам, молибден, нефть, источники лечебных термальных вод и экологически чистой воды; промышленные запасы бентонитовых глин, шпатов и туфовых залежей, ценные породы камней (гранит, диорит, диабазовые порфириты), и многое другое. </w:t>
            </w:r>
          </w:p>
          <w:p w:rsidR="00A312E4" w:rsidRPr="00357234" w:rsidRDefault="00A312E4" w:rsidP="00975136">
            <w:pPr>
              <w:tabs>
                <w:tab w:val="left" w:pos="1080"/>
              </w:tabs>
              <w:rPr>
                <w:rFonts w:ascii="Times New Roman" w:eastAsia="Times New Roman" w:hAnsi="Times New Roman"/>
                <w:color w:val="C00000"/>
                <w:sz w:val="24"/>
                <w:szCs w:val="24"/>
                <w:shd w:val="clear" w:color="auto" w:fill="FFFFFF" w:themeFill="background1"/>
                <w:lang w:eastAsia="ru-RU"/>
              </w:rPr>
            </w:pPr>
            <w:r w:rsidRPr="00357234">
              <w:rPr>
                <w:rFonts w:ascii="Times New Roman" w:eastAsia="Times New Roman" w:hAnsi="Times New Roman"/>
                <w:color w:val="C00000"/>
                <w:sz w:val="24"/>
                <w:szCs w:val="24"/>
                <w:shd w:val="clear" w:color="auto" w:fill="FFFFFF" w:themeFill="background1"/>
                <w:lang w:eastAsia="ru-RU"/>
              </w:rPr>
              <w:t>Слайд 10</w:t>
            </w:r>
          </w:p>
          <w:p w:rsidR="00A312E4" w:rsidRPr="003F4C21" w:rsidRDefault="00A312E4" w:rsidP="00975136">
            <w:pPr>
              <w:shd w:val="clear" w:color="auto" w:fill="F2F2F2" w:themeFill="background1" w:themeFillShade="F2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4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Количество месторождений </w:t>
            </w:r>
            <w:r w:rsidRPr="003F4C21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общераспространенных полезных ископаемых</w:t>
            </w:r>
            <w:r w:rsidRPr="003F4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по их видам:</w:t>
            </w:r>
          </w:p>
          <w:p w:rsidR="00A312E4" w:rsidRPr="003F4C21" w:rsidRDefault="00A312E4" w:rsidP="00975136">
            <w:pPr>
              <w:numPr>
                <w:ilvl w:val="0"/>
                <w:numId w:val="34"/>
              </w:numPr>
              <w:shd w:val="clear" w:color="auto" w:fill="F2F2F2" w:themeFill="background1" w:themeFillShade="F2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4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кирпично-черепичное сырье – 19;</w:t>
            </w:r>
          </w:p>
          <w:p w:rsidR="00A312E4" w:rsidRPr="003F4C21" w:rsidRDefault="00A312E4" w:rsidP="00975136">
            <w:pPr>
              <w:numPr>
                <w:ilvl w:val="0"/>
                <w:numId w:val="34"/>
              </w:numPr>
              <w:shd w:val="clear" w:color="auto" w:fill="F2F2F2" w:themeFill="background1" w:themeFillShade="F2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4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песчано-гравийная смесь -19;</w:t>
            </w:r>
          </w:p>
          <w:p w:rsidR="00A312E4" w:rsidRPr="003F4C21" w:rsidRDefault="00A312E4" w:rsidP="00975136">
            <w:pPr>
              <w:numPr>
                <w:ilvl w:val="0"/>
                <w:numId w:val="34"/>
              </w:numPr>
              <w:shd w:val="clear" w:color="auto" w:fill="F2F2F2" w:themeFill="background1" w:themeFillShade="F2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4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керамзитовое сырье - 2;</w:t>
            </w:r>
          </w:p>
          <w:p w:rsidR="00A312E4" w:rsidRPr="003F4C21" w:rsidRDefault="00A312E4" w:rsidP="00975136">
            <w:pPr>
              <w:numPr>
                <w:ilvl w:val="0"/>
                <w:numId w:val="34"/>
              </w:numPr>
              <w:shd w:val="clear" w:color="auto" w:fill="F2F2F2" w:themeFill="background1" w:themeFillShade="F2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4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пески строительные - 6;</w:t>
            </w:r>
          </w:p>
          <w:p w:rsidR="00A312E4" w:rsidRPr="003F4C21" w:rsidRDefault="00A312E4" w:rsidP="00975136">
            <w:pPr>
              <w:numPr>
                <w:ilvl w:val="0"/>
                <w:numId w:val="34"/>
              </w:numPr>
              <w:shd w:val="clear" w:color="auto" w:fill="F2F2F2" w:themeFill="background1" w:themeFillShade="F2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4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камни облицовочные - 6;</w:t>
            </w:r>
          </w:p>
          <w:p w:rsidR="00A312E4" w:rsidRPr="003F4C21" w:rsidRDefault="00A312E4" w:rsidP="00975136">
            <w:pPr>
              <w:numPr>
                <w:ilvl w:val="0"/>
                <w:numId w:val="34"/>
              </w:numPr>
              <w:shd w:val="clear" w:color="auto" w:fill="F2F2F2" w:themeFill="background1" w:themeFillShade="F2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4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камни пильные - 3;</w:t>
            </w:r>
          </w:p>
          <w:p w:rsidR="00A312E4" w:rsidRPr="003F4C21" w:rsidRDefault="00A312E4" w:rsidP="00975136">
            <w:pPr>
              <w:numPr>
                <w:ilvl w:val="0"/>
                <w:numId w:val="34"/>
              </w:numPr>
              <w:shd w:val="clear" w:color="auto" w:fill="F2F2F2" w:themeFill="background1" w:themeFillShade="F2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4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камни строительные - 2;</w:t>
            </w:r>
          </w:p>
          <w:p w:rsidR="00A312E4" w:rsidRPr="003F4C21" w:rsidRDefault="00A312E4" w:rsidP="00975136">
            <w:pPr>
              <w:numPr>
                <w:ilvl w:val="0"/>
                <w:numId w:val="34"/>
              </w:numPr>
              <w:shd w:val="clear" w:color="auto" w:fill="F2F2F2" w:themeFill="background1" w:themeFillShade="F2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4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вулканический пепел - 8;</w:t>
            </w:r>
          </w:p>
          <w:p w:rsidR="00A312E4" w:rsidRPr="003F4C21" w:rsidRDefault="00A312E4" w:rsidP="00975136">
            <w:pPr>
              <w:numPr>
                <w:ilvl w:val="0"/>
                <w:numId w:val="34"/>
              </w:numPr>
              <w:shd w:val="clear" w:color="auto" w:fill="F2F2F2" w:themeFill="background1" w:themeFillShade="F2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4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перлит - 1;</w:t>
            </w:r>
          </w:p>
          <w:p w:rsidR="00A312E4" w:rsidRPr="003F4C21" w:rsidRDefault="00A312E4" w:rsidP="00975136">
            <w:pPr>
              <w:numPr>
                <w:ilvl w:val="0"/>
                <w:numId w:val="34"/>
              </w:numPr>
              <w:shd w:val="clear" w:color="auto" w:fill="F2F2F2" w:themeFill="background1" w:themeFillShade="F2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4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карбонатные породы - 4;</w:t>
            </w:r>
          </w:p>
          <w:p w:rsidR="00A312E4" w:rsidRPr="00357234" w:rsidRDefault="00A312E4" w:rsidP="00975136">
            <w:pPr>
              <w:numPr>
                <w:ilvl w:val="0"/>
                <w:numId w:val="34"/>
              </w:numPr>
              <w:shd w:val="clear" w:color="auto" w:fill="F2F2F2" w:themeFill="background1" w:themeFillShade="F2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F4C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гипс – 2.</w:t>
            </w:r>
          </w:p>
          <w:p w:rsidR="00A312E4" w:rsidRPr="003F4C21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C21">
              <w:rPr>
                <w:rFonts w:ascii="Times New Roman" w:hAnsi="Times New Roman"/>
                <w:sz w:val="24"/>
                <w:szCs w:val="24"/>
              </w:rPr>
              <w:t xml:space="preserve">Уч.- Составьте задачу на кратное сравнение и решите ее. </w:t>
            </w:r>
          </w:p>
          <w:p w:rsidR="00A312E4" w:rsidRPr="003F4C21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C21">
              <w:rPr>
                <w:rFonts w:ascii="Times New Roman" w:hAnsi="Times New Roman"/>
                <w:sz w:val="24"/>
                <w:szCs w:val="24"/>
              </w:rPr>
              <w:t xml:space="preserve">Д.- На территории КБР  располагаются 8 месторождений вулканического пепла, и 2 месторождения гипса. Во сколько раз больше (меньше) месторождений вулканического пепла, чем гипса? </w:t>
            </w:r>
          </w:p>
          <w:p w:rsidR="00A312E4" w:rsidRPr="003F4C21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C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Уч. – Все ли данные вы использовали в таблице?  Почему? </w:t>
            </w:r>
          </w:p>
          <w:p w:rsidR="00A312E4" w:rsidRPr="003F4C21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C21">
              <w:rPr>
                <w:rFonts w:ascii="Times New Roman" w:hAnsi="Times New Roman"/>
                <w:sz w:val="24"/>
                <w:szCs w:val="24"/>
              </w:rPr>
              <w:t xml:space="preserve">Д.-  Нет, для составления  задачи на кратное сравнения нам потребовались не все данные </w:t>
            </w:r>
          </w:p>
          <w:p w:rsidR="00A312E4" w:rsidRPr="003F4C21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C21">
              <w:rPr>
                <w:rFonts w:ascii="Times New Roman" w:hAnsi="Times New Roman"/>
                <w:sz w:val="24"/>
                <w:szCs w:val="24"/>
              </w:rPr>
              <w:t xml:space="preserve">Уч. - Запишите решение задачи. </w:t>
            </w:r>
          </w:p>
          <w:p w:rsidR="00A312E4" w:rsidRPr="003F4C21" w:rsidRDefault="00A312E4" w:rsidP="009751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4C21">
              <w:rPr>
                <w:rFonts w:ascii="Times New Roman" w:hAnsi="Times New Roman"/>
                <w:i/>
                <w:sz w:val="24"/>
                <w:szCs w:val="24"/>
              </w:rPr>
              <w:t>(Проверка результата</w:t>
            </w:r>
            <w:r w:rsidRPr="003F4C21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A312E4" w:rsidRPr="00322FD6" w:rsidRDefault="00A312E4" w:rsidP="00975136">
            <w:pPr>
              <w:tabs>
                <w:tab w:val="left" w:pos="10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Коммуникативные УУД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  работать в паре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лушать  и  слышать  друг  друга</w:t>
            </w:r>
          </w:p>
          <w:p w:rsidR="00A312E4" w:rsidRPr="00F92220" w:rsidRDefault="00A312E4" w:rsidP="009751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умение контролировать свою работу и работу товарища.</w:t>
            </w: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F92220" w:rsidRDefault="00A312E4" w:rsidP="009751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A312E4" w:rsidRPr="00322FD6" w:rsidRDefault="00A312E4" w:rsidP="00975136">
            <w:pPr>
              <w:pStyle w:val="aa"/>
              <w:shd w:val="clear" w:color="auto" w:fill="FFFFFF"/>
              <w:tabs>
                <w:tab w:val="left" w:pos="571"/>
              </w:tabs>
              <w:rPr>
                <w:color w:val="auto"/>
              </w:rPr>
            </w:pPr>
            <w:r w:rsidRPr="00322FD6">
              <w:rPr>
                <w:color w:val="auto"/>
              </w:rPr>
              <w:t>принимать и сохранять учебную задачу;</w:t>
            </w:r>
            <w:r>
              <w:rPr>
                <w:color w:val="auto"/>
              </w:rPr>
              <w:t xml:space="preserve"> уметь планировать свои действия в соответствии с задачей</w:t>
            </w: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u w:val="single"/>
              </w:rPr>
            </w:pPr>
          </w:p>
        </w:tc>
      </w:tr>
      <w:tr w:rsidR="00A312E4" w:rsidRPr="00322FD6" w:rsidTr="00975136">
        <w:tc>
          <w:tcPr>
            <w:tcW w:w="2171" w:type="dxa"/>
          </w:tcPr>
          <w:p w:rsidR="00A312E4" w:rsidRPr="00322FD6" w:rsidRDefault="00A312E4" w:rsidP="00975136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  <w:lang w:val="en-US"/>
              </w:rPr>
              <w:lastRenderedPageBreak/>
              <w:t>VII</w:t>
            </w:r>
            <w:r w:rsidRPr="00322FD6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этап</w:t>
            </w:r>
            <w:r w:rsidRPr="00322F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Практическая работа. </w:t>
            </w:r>
          </w:p>
          <w:p w:rsidR="00A312E4" w:rsidRPr="00322FD6" w:rsidRDefault="00A312E4" w:rsidP="00975136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322FD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Цель:</w:t>
            </w:r>
          </w:p>
          <w:p w:rsidR="00A312E4" w:rsidRDefault="00A312E4" w:rsidP="009751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Cs/>
                <w:sz w:val="24"/>
                <w:szCs w:val="24"/>
              </w:rPr>
              <w:t>-организация практической работы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-выполнение коллективно панно</w:t>
            </w:r>
          </w:p>
        </w:tc>
        <w:tc>
          <w:tcPr>
            <w:tcW w:w="2385" w:type="dxa"/>
          </w:tcPr>
          <w:p w:rsidR="00A312E4" w:rsidRDefault="00A312E4" w:rsidP="00975136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A312E4" w:rsidRDefault="00A312E4" w:rsidP="00975136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A312E4" w:rsidRPr="00264D34" w:rsidRDefault="00A312E4" w:rsidP="00975136">
            <w:pPr>
              <w:pStyle w:val="a7"/>
              <w:spacing w:before="0" w:beforeAutospacing="0" w:after="0" w:afterAutospacing="0"/>
            </w:pPr>
            <w:r>
              <w:rPr>
                <w:b/>
              </w:rPr>
              <w:t xml:space="preserve">Изложить </w:t>
            </w:r>
            <w:r w:rsidRPr="00264D34">
              <w:t>подготовленный материал</w:t>
            </w:r>
          </w:p>
          <w:p w:rsidR="00A312E4" w:rsidRDefault="00A312E4" w:rsidP="00975136">
            <w:pPr>
              <w:pStyle w:val="a7"/>
              <w:spacing w:before="0" w:beforeAutospacing="0" w:after="0" w:afterAutospacing="0"/>
              <w:rPr>
                <w:b/>
              </w:rPr>
            </w:pPr>
          </w:p>
          <w:p w:rsidR="00A312E4" w:rsidRPr="00322FD6" w:rsidRDefault="00A312E4" w:rsidP="00975136">
            <w:pPr>
              <w:pStyle w:val="a7"/>
              <w:spacing w:before="0" w:beforeAutospacing="0" w:after="0" w:afterAutospacing="0"/>
            </w:pPr>
            <w:r w:rsidRPr="00694494">
              <w:rPr>
                <w:b/>
              </w:rPr>
              <w:t>Работать слаженно</w:t>
            </w:r>
            <w:r w:rsidRPr="00322FD6">
              <w:t xml:space="preserve"> в группе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 xml:space="preserve">Осуществлять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взаимный контроль и </w:t>
            </w: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оказывать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в сотрудничестве необходимую взаимопомощь </w:t>
            </w:r>
          </w:p>
          <w:p w:rsidR="00A312E4" w:rsidRPr="0069449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самоконтроль</w:t>
            </w:r>
          </w:p>
        </w:tc>
        <w:tc>
          <w:tcPr>
            <w:tcW w:w="1964" w:type="dxa"/>
          </w:tcPr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Pr="00264D3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Настроить </w:t>
            </w:r>
            <w:r w:rsidRPr="00264D34">
              <w:rPr>
                <w:rFonts w:ascii="Times New Roman" w:hAnsi="Times New Roman"/>
                <w:sz w:val="24"/>
                <w:szCs w:val="24"/>
              </w:rPr>
              <w:t>на слушание материала</w:t>
            </w: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Включить</w:t>
            </w: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детей в практическую деятельность. </w:t>
            </w:r>
          </w:p>
          <w:p w:rsidR="00A312E4" w:rsidRPr="0069449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12E4" w:rsidRPr="001D1D4E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Организовать</w:t>
            </w: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lastRenderedPageBreak/>
              <w:t>работу в группе</w:t>
            </w:r>
          </w:p>
        </w:tc>
        <w:tc>
          <w:tcPr>
            <w:tcW w:w="5670" w:type="dxa"/>
          </w:tcPr>
          <w:p w:rsidR="00A312E4" w:rsidRPr="005A2024" w:rsidRDefault="00A312E4" w:rsidP="0097513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Работа в группах </w:t>
            </w:r>
          </w:p>
          <w:p w:rsidR="00A312E4" w:rsidRPr="005A2024" w:rsidRDefault="00A312E4" w:rsidP="0097513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 . - Я предлагаю разделиться на группы. Каждая группа получит листочки с текстом.  Все данные вы найдете в предложенной статье </w:t>
            </w:r>
          </w:p>
          <w:p w:rsidR="00A312E4" w:rsidRPr="005A2024" w:rsidRDefault="00A312E4" w:rsidP="0097513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1 группа должна подготовить информацию об интересных водоёмах КБР.</w:t>
            </w:r>
          </w:p>
          <w:p w:rsidR="00A312E4" w:rsidRPr="005A2024" w:rsidRDefault="00A312E4" w:rsidP="0097513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2 группа должна подготовить информацию о знаменитых пятитысячниках .</w:t>
            </w:r>
          </w:p>
          <w:p w:rsidR="00A312E4" w:rsidRPr="005A2024" w:rsidRDefault="00A312E4" w:rsidP="0097513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3 группа – о самых крупных городах КБР.</w:t>
            </w:r>
          </w:p>
          <w:p w:rsidR="00A312E4" w:rsidRDefault="00A312E4" w:rsidP="0097513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(Дети заполняют таблицы. (</w:t>
            </w: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 1,2, 3</w:t>
            </w:r>
            <w:r w:rsidRPr="005A202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)  Производят необходимые вычисления.  Результаты вывешиваются на доске).   </w:t>
            </w:r>
          </w:p>
          <w:p w:rsidR="00A312E4" w:rsidRPr="00357234" w:rsidRDefault="00A312E4" w:rsidP="00975136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57234">
              <w:rPr>
                <w:rFonts w:ascii="Times New Roman" w:hAnsi="Times New Roman"/>
                <w:color w:val="C00000"/>
                <w:sz w:val="24"/>
                <w:szCs w:val="24"/>
              </w:rPr>
              <w:t>Слайды 11 - 19</w:t>
            </w:r>
          </w:p>
          <w:p w:rsidR="00A312E4" w:rsidRPr="005A2024" w:rsidRDefault="00A312E4" w:rsidP="0097513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Уч. – К сожалению,  время нашего урока подходит к концу. Мы с вами решили много задач, но ни разу не открыли учебник. Вспомните, где мы находили данные для вычислений? </w:t>
            </w:r>
          </w:p>
          <w:p w:rsidR="00A312E4" w:rsidRPr="005A2024" w:rsidRDefault="00A312E4" w:rsidP="0097513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- Измеряли длину и ширину класса, искали на карте КБР, находили данные в статье, для первой задачи придумали сами. </w:t>
            </w:r>
          </w:p>
          <w:p w:rsidR="00A312E4" w:rsidRPr="005A2024" w:rsidRDefault="00A312E4" w:rsidP="00975136">
            <w:pPr>
              <w:spacing w:after="0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A312E4" w:rsidRPr="005A2024" w:rsidRDefault="00A312E4" w:rsidP="00975136">
            <w:pPr>
              <w:tabs>
                <w:tab w:val="left" w:pos="108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12E4" w:rsidRPr="00F92220" w:rsidRDefault="00A312E4" w:rsidP="009751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A312E4" w:rsidRPr="005A2024" w:rsidRDefault="00A312E4" w:rsidP="009751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д</w:t>
            </w:r>
            <w:r w:rsidRPr="00322FD6">
              <w:rPr>
                <w:rFonts w:ascii="Times New Roman" w:hAnsi="Times New Roman"/>
                <w:bCs/>
                <w:sz w:val="24"/>
                <w:szCs w:val="24"/>
              </w:rPr>
              <w:t xml:space="preserve">обывать новые знания: находить ответы на вопросы, используя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дополнительную литературу.</w:t>
            </w:r>
          </w:p>
          <w:p w:rsidR="00A312E4" w:rsidRPr="00F92220" w:rsidRDefault="00A312E4" w:rsidP="009751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- умение коллективного планирования;</w:t>
            </w:r>
            <w:r w:rsidRPr="00322FD6">
              <w:rPr>
                <w:rFonts w:ascii="Times New Roman" w:hAnsi="Times New Roman"/>
                <w:sz w:val="24"/>
                <w:szCs w:val="24"/>
              </w:rPr>
              <w:br/>
              <w:t>- умение взаимодействовать с любым партнером;</w:t>
            </w:r>
            <w:r w:rsidRPr="00322FD6">
              <w:rPr>
                <w:rFonts w:ascii="Times New Roman" w:hAnsi="Times New Roman"/>
                <w:sz w:val="24"/>
                <w:szCs w:val="24"/>
              </w:rPr>
              <w:br/>
              <w:t>- навыки делового партнерского общения;</w:t>
            </w:r>
            <w:r w:rsidRPr="00322FD6">
              <w:rPr>
                <w:rFonts w:ascii="Times New Roman" w:hAnsi="Times New Roman"/>
                <w:sz w:val="24"/>
                <w:szCs w:val="24"/>
              </w:rPr>
              <w:br/>
              <w:t>- умение находить и исправлять ошибки в работе других участников группы.</w:t>
            </w:r>
          </w:p>
          <w:p w:rsidR="00A312E4" w:rsidRPr="00322FD6" w:rsidRDefault="00A312E4" w:rsidP="00975136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A312E4" w:rsidRPr="00322FD6" w:rsidTr="00975136">
        <w:tc>
          <w:tcPr>
            <w:tcW w:w="2171" w:type="dxa"/>
          </w:tcPr>
          <w:p w:rsidR="00A312E4" w:rsidRDefault="00A312E4" w:rsidP="009751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lastRenderedPageBreak/>
              <w:t>VIII</w:t>
            </w:r>
            <w:r w:rsidRPr="00322FD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этап.</w:t>
            </w:r>
            <w:r w:rsidRPr="00322FD6">
              <w:rPr>
                <w:rFonts w:ascii="Times New Roman" w:hAnsi="Times New Roman"/>
                <w:b/>
                <w:sz w:val="24"/>
                <w:szCs w:val="24"/>
              </w:rPr>
              <w:t xml:space="preserve"> Рефлексия учебной деятельности на уроке  </w:t>
            </w:r>
          </w:p>
          <w:p w:rsidR="00A312E4" w:rsidRPr="00322FD6" w:rsidRDefault="00A312E4" w:rsidP="009751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1D1D4E" w:rsidRDefault="00A312E4" w:rsidP="00975136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>Цели: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фиксация нового содержания урока;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>организация рефлексии и самооценки учениками собственной учебной деятельности.</w:t>
            </w:r>
          </w:p>
        </w:tc>
        <w:tc>
          <w:tcPr>
            <w:tcW w:w="2385" w:type="dxa"/>
          </w:tcPr>
          <w:p w:rsidR="00A312E4" w:rsidRPr="00322FD6" w:rsidRDefault="00A312E4" w:rsidP="00975136">
            <w:pPr>
              <w:pStyle w:val="a7"/>
              <w:spacing w:before="0" w:beforeAutospacing="0" w:after="0" w:afterAutospacing="0"/>
              <w:rPr>
                <w:u w:val="single"/>
              </w:rPr>
            </w:pPr>
            <w:r w:rsidRPr="00694494">
              <w:rPr>
                <w:b/>
              </w:rPr>
              <w:t>Осознание</w:t>
            </w:r>
            <w:r w:rsidRPr="00322FD6">
              <w:t xml:space="preserve"> учащимися  практической и личностной значимости результатов каждого этапа урока.</w:t>
            </w:r>
          </w:p>
        </w:tc>
        <w:tc>
          <w:tcPr>
            <w:tcW w:w="1964" w:type="dxa"/>
          </w:tcPr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Организовать</w:t>
            </w:r>
            <w:r w:rsidRPr="00322FD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фронтальную работу</w:t>
            </w:r>
            <w:r w:rsidRPr="00322FD6">
              <w:rPr>
                <w:rFonts w:ascii="Times New Roman" w:hAnsi="Times New Roman"/>
                <w:sz w:val="24"/>
                <w:szCs w:val="24"/>
              </w:rPr>
              <w:t xml:space="preserve"> по систематизации знаний.</w:t>
            </w:r>
          </w:p>
          <w:p w:rsidR="00A312E4" w:rsidRPr="00694494" w:rsidRDefault="00A312E4" w:rsidP="009751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4494">
              <w:rPr>
                <w:rFonts w:ascii="Times New Roman" w:hAnsi="Times New Roman"/>
                <w:b/>
                <w:sz w:val="24"/>
                <w:szCs w:val="24"/>
              </w:rPr>
              <w:t>Создать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ситуацию для осмысления всей работы на уроке. </w:t>
            </w:r>
          </w:p>
          <w:p w:rsidR="00A312E4" w:rsidRPr="00322FD6" w:rsidRDefault="00A312E4" w:rsidP="0097513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670" w:type="dxa"/>
          </w:tcPr>
          <w:p w:rsidR="00A312E4" w:rsidRPr="00357234" w:rsidRDefault="00A312E4" w:rsidP="00975136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Рефлексия.   </w:t>
            </w:r>
            <w:r w:rsidRPr="00357234">
              <w:rPr>
                <w:rFonts w:ascii="Times New Roman" w:hAnsi="Times New Roman"/>
                <w:color w:val="C00000"/>
                <w:sz w:val="24"/>
                <w:szCs w:val="24"/>
              </w:rPr>
              <w:t>Слайд 20</w:t>
            </w:r>
          </w:p>
          <w:p w:rsidR="00A312E4" w:rsidRPr="005A2024" w:rsidRDefault="00A312E4" w:rsidP="0097513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Уч. - Посмотрите на слайд. Вспомните все этапы нашего урока и закончите предложения:</w:t>
            </w:r>
          </w:p>
          <w:p w:rsidR="00A312E4" w:rsidRPr="005A2024" w:rsidRDefault="00A312E4" w:rsidP="00975136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сегодня я узнал…</w:t>
            </w:r>
          </w:p>
          <w:p w:rsidR="00A312E4" w:rsidRPr="005A2024" w:rsidRDefault="00A312E4" w:rsidP="00975136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было интересно…</w:t>
            </w:r>
          </w:p>
          <w:p w:rsidR="00A312E4" w:rsidRPr="005A2024" w:rsidRDefault="00A312E4" w:rsidP="00975136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было трудно…</w:t>
            </w:r>
          </w:p>
          <w:p w:rsidR="00A312E4" w:rsidRPr="005A2024" w:rsidRDefault="00A312E4" w:rsidP="00975136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я понял, что…</w:t>
            </w:r>
          </w:p>
          <w:p w:rsidR="00A312E4" w:rsidRPr="005A2024" w:rsidRDefault="00A312E4" w:rsidP="00975136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теперь я могу…</w:t>
            </w:r>
          </w:p>
          <w:p w:rsidR="00A312E4" w:rsidRPr="005A2024" w:rsidRDefault="00A312E4" w:rsidP="00975136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я научился…</w:t>
            </w:r>
          </w:p>
          <w:p w:rsidR="00A312E4" w:rsidRPr="005A2024" w:rsidRDefault="00A312E4" w:rsidP="00975136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у меня получилось …</w:t>
            </w:r>
          </w:p>
          <w:p w:rsidR="00A312E4" w:rsidRPr="005A2024" w:rsidRDefault="00A312E4" w:rsidP="00975136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я смог…</w:t>
            </w:r>
          </w:p>
          <w:p w:rsidR="00A312E4" w:rsidRPr="005A2024" w:rsidRDefault="00A312E4" w:rsidP="00975136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я попробую…</w:t>
            </w:r>
          </w:p>
          <w:p w:rsidR="00A312E4" w:rsidRPr="005A2024" w:rsidRDefault="00A312E4" w:rsidP="00975136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меня удивило…</w:t>
            </w:r>
          </w:p>
          <w:p w:rsidR="00A312E4" w:rsidRPr="005A2024" w:rsidRDefault="00A312E4" w:rsidP="00975136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урок дал мне для жизни…</w:t>
            </w:r>
          </w:p>
          <w:p w:rsidR="00A312E4" w:rsidRPr="005A2024" w:rsidRDefault="00A312E4" w:rsidP="00975136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мне захотелось…</w:t>
            </w: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5A202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12E4" w:rsidRPr="00357234" w:rsidRDefault="00A312E4" w:rsidP="00975136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sz w:val="24"/>
                <w:szCs w:val="24"/>
              </w:rPr>
              <w:t>Д/з</w:t>
            </w:r>
            <w:r w:rsidRPr="00961212">
              <w:rPr>
                <w:rFonts w:ascii="Times New Roman" w:hAnsi="Times New Roman"/>
                <w:color w:val="000000"/>
                <w:sz w:val="32"/>
                <w:szCs w:val="32"/>
              </w:rPr>
              <w:t xml:space="preserve"> </w:t>
            </w:r>
            <w:r w:rsidRPr="005A2024">
              <w:rPr>
                <w:rFonts w:ascii="Times New Roman" w:hAnsi="Times New Roman"/>
                <w:color w:val="000000"/>
                <w:sz w:val="24"/>
                <w:szCs w:val="24"/>
              </w:rPr>
              <w:t>Уч.-  Я хочу добавить, что данные можно найти,  просто наблюдая за тем, что происходит вокруг. Поэтому дома решите задачу № 288 на с.99 и составьте похожую по своим наблюдениям. А на следующем уроке самые интересные мы попробуем решить</w:t>
            </w:r>
            <w:r w:rsidRPr="0035723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с</w:t>
            </w:r>
            <w:r w:rsidRPr="00357234">
              <w:rPr>
                <w:rFonts w:ascii="Times New Roman" w:hAnsi="Times New Roman"/>
                <w:color w:val="C00000"/>
                <w:sz w:val="24"/>
                <w:szCs w:val="24"/>
              </w:rPr>
              <w:t>лайд 21</w:t>
            </w:r>
          </w:p>
          <w:p w:rsidR="00A312E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12E4" w:rsidRPr="005A2024" w:rsidRDefault="00A312E4" w:rsidP="00975136">
            <w:pPr>
              <w:rPr>
                <w:rFonts w:ascii="Times New Roman" w:hAnsi="Times New Roman"/>
                <w:sz w:val="24"/>
                <w:szCs w:val="24"/>
              </w:rPr>
            </w:pPr>
            <w:r w:rsidRPr="005A2024">
              <w:rPr>
                <w:rFonts w:ascii="Times New Roman" w:hAnsi="Times New Roman"/>
                <w:sz w:val="24"/>
                <w:szCs w:val="24"/>
              </w:rPr>
              <w:t xml:space="preserve"> -Спасибо за работу на уроке!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7234">
              <w:rPr>
                <w:rFonts w:ascii="Times New Roman" w:hAnsi="Times New Roman"/>
                <w:color w:val="C00000"/>
                <w:sz w:val="24"/>
                <w:szCs w:val="24"/>
              </w:rPr>
              <w:t>слайд 22</w:t>
            </w:r>
          </w:p>
        </w:tc>
        <w:tc>
          <w:tcPr>
            <w:tcW w:w="3261" w:type="dxa"/>
          </w:tcPr>
          <w:p w:rsidR="00A312E4" w:rsidRPr="00F92220" w:rsidRDefault="00A312E4" w:rsidP="00975136">
            <w:pPr>
              <w:tabs>
                <w:tab w:val="left" w:pos="443"/>
                <w:tab w:val="center" w:pos="1522"/>
              </w:tabs>
              <w:spacing w:after="100" w:afterAutospacing="1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222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A312E4" w:rsidRPr="00322FD6" w:rsidRDefault="00A312E4" w:rsidP="00975136">
            <w:pPr>
              <w:spacing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22FD6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Рефлексивные умения:</w:t>
            </w:r>
          </w:p>
          <w:p w:rsidR="00A312E4" w:rsidRPr="00322FD6" w:rsidRDefault="00A312E4" w:rsidP="00975136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D6">
              <w:rPr>
                <w:rFonts w:ascii="Times New Roman" w:hAnsi="Times New Roman"/>
                <w:sz w:val="24"/>
                <w:szCs w:val="24"/>
              </w:rPr>
              <w:t>умение отвечать на вопрос</w:t>
            </w:r>
          </w:p>
          <w:p w:rsidR="00A312E4" w:rsidRPr="00322FD6" w:rsidRDefault="00A312E4" w:rsidP="00975136">
            <w:pPr>
              <w:spacing w:after="100" w:afterAutospacing="1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22FD6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 (контроль, коррекция, оценка)</w:t>
            </w:r>
          </w:p>
        </w:tc>
      </w:tr>
    </w:tbl>
    <w:p w:rsidR="00A312E4" w:rsidRPr="00322FD6" w:rsidRDefault="00A312E4" w:rsidP="00A312E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312E4" w:rsidRPr="00322FD6" w:rsidRDefault="00A312E4" w:rsidP="00A312E4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A312E4" w:rsidRPr="00322FD6" w:rsidRDefault="00A312E4" w:rsidP="00A312E4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A312E4" w:rsidRPr="00322FD6" w:rsidRDefault="00A312E4" w:rsidP="00A312E4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A312E4" w:rsidRDefault="00A312E4" w:rsidP="00A312E4">
      <w:pPr>
        <w:spacing w:before="100" w:beforeAutospacing="1" w:after="100" w:afterAutospacing="1" w:line="240" w:lineRule="auto"/>
        <w:ind w:left="360"/>
        <w:rPr>
          <w:rFonts w:ascii="Times New Roman" w:hAnsi="Times New Roman"/>
          <w:b/>
          <w:sz w:val="24"/>
          <w:szCs w:val="24"/>
        </w:rPr>
        <w:sectPr w:rsidR="00A312E4" w:rsidSect="00C230FE">
          <w:footerReference w:type="even" r:id="rId7"/>
          <w:footerReference w:type="default" r:id="rId8"/>
          <w:pgSz w:w="16838" w:h="11906" w:orient="landscape" w:code="9"/>
          <w:pgMar w:top="851" w:right="1134" w:bottom="851" w:left="1134" w:header="709" w:footer="709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pace="708"/>
          <w:docGrid w:linePitch="360"/>
        </w:sectPr>
      </w:pPr>
    </w:p>
    <w:p w:rsidR="00A312E4" w:rsidRPr="00D94B02" w:rsidRDefault="00A312E4" w:rsidP="00A312E4">
      <w:pPr>
        <w:rPr>
          <w:rFonts w:ascii="Times New Roman" w:hAnsi="Times New Roman"/>
          <w:sz w:val="24"/>
          <w:szCs w:val="24"/>
        </w:rPr>
      </w:pPr>
      <w:r w:rsidRPr="00D94B02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A312E4" w:rsidRPr="00D94B02" w:rsidRDefault="00A312E4" w:rsidP="00A312E4">
      <w:pPr>
        <w:rPr>
          <w:rFonts w:ascii="Times New Roman" w:hAnsi="Times New Roman"/>
          <w:sz w:val="24"/>
          <w:szCs w:val="24"/>
        </w:rPr>
      </w:pPr>
    </w:p>
    <w:p w:rsidR="00A312E4" w:rsidRPr="00D94B02" w:rsidRDefault="00A312E4" w:rsidP="00A312E4">
      <w:pPr>
        <w:pStyle w:val="a7"/>
        <w:shd w:val="clear" w:color="auto" w:fill="FFFFFF"/>
        <w:spacing w:before="120" w:beforeAutospacing="0" w:after="120" w:afterAutospacing="0" w:line="252" w:lineRule="atLeast"/>
        <w:rPr>
          <w:color w:val="252525"/>
        </w:rPr>
      </w:pPr>
      <w:r w:rsidRPr="00D94B02">
        <w:rPr>
          <w:b/>
          <w:bCs/>
          <w:color w:val="252525"/>
        </w:rPr>
        <w:t>Тамбукан</w:t>
      </w:r>
      <w:r w:rsidRPr="00D94B02">
        <w:rPr>
          <w:color w:val="252525"/>
        </w:rPr>
        <w:t> —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9" w:tooltip="Солёное озеро" w:history="1">
        <w:r w:rsidRPr="00D94B02">
          <w:rPr>
            <w:rStyle w:val="a4"/>
            <w:color w:val="0B0080"/>
          </w:rPr>
          <w:t>солёное</w:t>
        </w:r>
      </w:hyperlink>
      <w:r w:rsidRPr="00D94B02">
        <w:rPr>
          <w:rStyle w:val="apple-converted-space"/>
          <w:rFonts w:eastAsia="Calibri"/>
          <w:color w:val="252525"/>
        </w:rPr>
        <w:t> </w:t>
      </w:r>
      <w:r w:rsidRPr="00D94B02">
        <w:rPr>
          <w:color w:val="252525"/>
        </w:rPr>
        <w:t>бессточное</w:t>
      </w:r>
      <w:hyperlink r:id="rId10" w:anchor="cite_note-1" w:history="1"/>
      <w:r w:rsidRPr="00D94B02">
        <w:rPr>
          <w:rStyle w:val="apple-converted-space"/>
          <w:rFonts w:eastAsia="Calibri"/>
          <w:color w:val="252525"/>
        </w:rPr>
        <w:t> </w:t>
      </w:r>
      <w:hyperlink r:id="rId11" w:tooltip="Озеро" w:history="1">
        <w:r w:rsidRPr="00D94B02">
          <w:rPr>
            <w:rStyle w:val="a4"/>
            <w:color w:val="0B0080"/>
          </w:rPr>
          <w:t>озеро</w:t>
        </w:r>
      </w:hyperlink>
      <w:r w:rsidRPr="00D94B02">
        <w:rPr>
          <w:rStyle w:val="apple-converted-space"/>
          <w:rFonts w:eastAsia="Calibri"/>
          <w:color w:val="252525"/>
        </w:rPr>
        <w:t> </w:t>
      </w:r>
      <w:r w:rsidRPr="00D94B02">
        <w:rPr>
          <w:color w:val="252525"/>
        </w:rPr>
        <w:t>овальной формы, расположенное в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12" w:tooltip="Россия" w:history="1">
        <w:r w:rsidRPr="00D94B02">
          <w:rPr>
            <w:rStyle w:val="a4"/>
            <w:color w:val="0B0080"/>
          </w:rPr>
          <w:t>России</w:t>
        </w:r>
      </w:hyperlink>
      <w:r w:rsidRPr="00D94B02">
        <w:rPr>
          <w:rStyle w:val="apple-converted-space"/>
          <w:rFonts w:eastAsia="Calibri"/>
          <w:color w:val="252525"/>
        </w:rPr>
        <w:t> </w:t>
      </w:r>
      <w:r w:rsidRPr="00D94B02">
        <w:rPr>
          <w:color w:val="252525"/>
        </w:rPr>
        <w:t>в 9 км юго-восточнее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13" w:tooltip="Пятигорск" w:history="1">
        <w:r w:rsidRPr="00D94B02">
          <w:rPr>
            <w:rStyle w:val="a4"/>
            <w:color w:val="0B0080"/>
          </w:rPr>
          <w:t>Пятигорска</w:t>
        </w:r>
      </w:hyperlink>
      <w:r w:rsidRPr="00D94B02">
        <w:rPr>
          <w:rStyle w:val="apple-converted-space"/>
          <w:rFonts w:eastAsia="Calibri"/>
          <w:color w:val="252525"/>
        </w:rPr>
        <w:t> </w:t>
      </w:r>
      <w:r w:rsidRPr="00D94B02">
        <w:rPr>
          <w:color w:val="252525"/>
        </w:rPr>
        <w:t>на границе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14" w:tooltip="Предгорный район Ставропольского края" w:history="1">
        <w:r w:rsidRPr="00D94B02">
          <w:rPr>
            <w:rStyle w:val="a4"/>
            <w:color w:val="0B0080"/>
          </w:rPr>
          <w:t>Предгорного района</w:t>
        </w:r>
      </w:hyperlink>
      <w:r w:rsidRPr="00D94B02">
        <w:rPr>
          <w:rStyle w:val="apple-converted-space"/>
          <w:rFonts w:eastAsia="Calibri"/>
          <w:color w:val="252525"/>
        </w:rPr>
        <w:t> </w:t>
      </w:r>
      <w:hyperlink r:id="rId15" w:tooltip="Ставропольский край" w:history="1">
        <w:r w:rsidRPr="00D94B02">
          <w:rPr>
            <w:rStyle w:val="a4"/>
            <w:color w:val="0B0080"/>
          </w:rPr>
          <w:t>Ставропольского края</w:t>
        </w:r>
      </w:hyperlink>
      <w:r w:rsidRPr="00D94B02">
        <w:rPr>
          <w:rStyle w:val="apple-converted-space"/>
          <w:rFonts w:eastAsia="Calibri"/>
          <w:color w:val="252525"/>
        </w:rPr>
        <w:t> </w:t>
      </w:r>
      <w:r w:rsidRPr="00D94B02">
        <w:rPr>
          <w:color w:val="252525"/>
        </w:rPr>
        <w:t>и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16" w:tooltip="Зольский район Кабардино-Балкарии" w:history="1">
        <w:r w:rsidRPr="00D94B02">
          <w:rPr>
            <w:rStyle w:val="a4"/>
            <w:color w:val="0B0080"/>
          </w:rPr>
          <w:t>Зольского района</w:t>
        </w:r>
      </w:hyperlink>
      <w:hyperlink r:id="rId17" w:tooltip="Кабардино-Балкария" w:history="1">
        <w:r w:rsidRPr="00D94B02">
          <w:rPr>
            <w:rStyle w:val="a4"/>
            <w:color w:val="0B0080"/>
          </w:rPr>
          <w:t>Кабардино-Балкарии</w:t>
        </w:r>
      </w:hyperlink>
      <w:r w:rsidRPr="00D94B02">
        <w:rPr>
          <w:color w:val="252525"/>
        </w:rPr>
        <w:t>. Служит источником лечебной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18" w:tooltip="Сульфид" w:history="1">
        <w:r w:rsidRPr="00D94B02">
          <w:rPr>
            <w:rStyle w:val="a4"/>
            <w:color w:val="0B0080"/>
          </w:rPr>
          <w:t>сульфидной</w:t>
        </w:r>
      </w:hyperlink>
      <w:r w:rsidRPr="00D94B02">
        <w:rPr>
          <w:rStyle w:val="apple-converted-space"/>
          <w:rFonts w:eastAsia="Calibri"/>
          <w:color w:val="252525"/>
        </w:rPr>
        <w:t> </w:t>
      </w:r>
      <w:hyperlink r:id="rId19" w:tooltip="Ил" w:history="1">
        <w:r w:rsidRPr="00D94B02">
          <w:rPr>
            <w:rStyle w:val="a4"/>
            <w:color w:val="0B0080"/>
          </w:rPr>
          <w:t>иловой</w:t>
        </w:r>
      </w:hyperlink>
      <w:r w:rsidRPr="00D94B02">
        <w:rPr>
          <w:rStyle w:val="apple-converted-space"/>
          <w:rFonts w:eastAsia="Calibri"/>
          <w:color w:val="252525"/>
        </w:rPr>
        <w:t> </w:t>
      </w:r>
      <w:r w:rsidRPr="00D94B02">
        <w:rPr>
          <w:color w:val="252525"/>
        </w:rPr>
        <w:t>грязи, которая используется в санаториях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20" w:tooltip="Кавказские Минеральные Воды" w:history="1">
        <w:r w:rsidRPr="00D94B02">
          <w:rPr>
            <w:rStyle w:val="a4"/>
            <w:color w:val="0B0080"/>
          </w:rPr>
          <w:t>Кавказских Минеральных Вод</w:t>
        </w:r>
      </w:hyperlink>
      <w:r w:rsidRPr="00D94B02">
        <w:rPr>
          <w:rStyle w:val="apple-converted-space"/>
          <w:rFonts w:eastAsia="Calibri"/>
          <w:color w:val="252525"/>
        </w:rPr>
        <w:t> </w:t>
      </w:r>
      <w:r w:rsidRPr="00D94B02">
        <w:rPr>
          <w:color w:val="252525"/>
        </w:rPr>
        <w:t>и экспортируется.</w:t>
      </w:r>
    </w:p>
    <w:p w:rsidR="00A312E4" w:rsidRPr="00D94B02" w:rsidRDefault="00A312E4" w:rsidP="00A312E4">
      <w:pPr>
        <w:pStyle w:val="a7"/>
        <w:shd w:val="clear" w:color="auto" w:fill="FFFFFF"/>
        <w:spacing w:before="120" w:beforeAutospacing="0" w:after="120" w:afterAutospacing="0" w:line="252" w:lineRule="atLeast"/>
        <w:rPr>
          <w:color w:val="252525"/>
        </w:rPr>
      </w:pPr>
      <w:r w:rsidRPr="00D94B02">
        <w:rPr>
          <w:color w:val="252525"/>
        </w:rPr>
        <w:t>Тамбукан и его окрестности находятся в первой природоохранной зоне.</w:t>
      </w:r>
    </w:p>
    <w:p w:rsidR="00A312E4" w:rsidRPr="00D94B02" w:rsidRDefault="00A312E4" w:rsidP="00A312E4">
      <w:pPr>
        <w:pStyle w:val="a7"/>
        <w:shd w:val="clear" w:color="auto" w:fill="FFFFFF"/>
        <w:spacing w:before="120" w:beforeAutospacing="0" w:after="120" w:afterAutospacing="0" w:line="252" w:lineRule="atLeast"/>
        <w:rPr>
          <w:color w:val="252525"/>
        </w:rPr>
      </w:pPr>
      <w:r w:rsidRPr="00D94B02">
        <w:rPr>
          <w:color w:val="252525"/>
        </w:rPr>
        <w:t>На его дне находится около полутора миллионов тонн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21" w:tooltip="Лечебные грязи" w:history="1">
        <w:r w:rsidRPr="00D94B02">
          <w:rPr>
            <w:rStyle w:val="a4"/>
            <w:color w:val="0B0080"/>
          </w:rPr>
          <w:t>лечебной грязи</w:t>
        </w:r>
      </w:hyperlink>
      <w:r w:rsidRPr="00D94B02">
        <w:rPr>
          <w:color w:val="252525"/>
        </w:rPr>
        <w:t>, которая используется в медицине с 1886 года. Пелоиды тамбуканских грязей широко применяются в разных областях медицины и косметологии.</w:t>
      </w:r>
    </w:p>
    <w:p w:rsidR="00A312E4" w:rsidRPr="00D94B02" w:rsidRDefault="00A312E4" w:rsidP="00A312E4">
      <w:pPr>
        <w:rPr>
          <w:rFonts w:ascii="Times New Roman" w:hAnsi="Times New Roman"/>
          <w:sz w:val="24"/>
          <w:szCs w:val="24"/>
        </w:rPr>
      </w:pPr>
    </w:p>
    <w:p w:rsidR="00A312E4" w:rsidRPr="00D94B02" w:rsidRDefault="00A312E4" w:rsidP="00A312E4">
      <w:pPr>
        <w:rPr>
          <w:rFonts w:ascii="Times New Roman" w:hAnsi="Times New Roman"/>
          <w:color w:val="5D5D5D"/>
          <w:sz w:val="24"/>
          <w:szCs w:val="24"/>
        </w:rPr>
      </w:pPr>
      <w:r w:rsidRPr="00D94B02">
        <w:rPr>
          <w:rFonts w:ascii="Times New Roman" w:hAnsi="Times New Roman"/>
          <w:color w:val="5D5D5D"/>
          <w:sz w:val="24"/>
          <w:szCs w:val="24"/>
        </w:rPr>
        <w:t>? Еще одна достопримечательность КБР, загадку которой пытаются выяснить многие ученые – это Голубое озеро. А загадка его состоит в том, что воды из него ежедневно вытекает около 70 млн. литров, при этом ни единый ручеек в него не впадает. Питание озера происходит только за счет подземных источников, именно по этой причине вода в нем постоянной температуры – чуть более 9 градусов. Занимающее в мире второе по глубине место, Голубое озеро не только уникальное, но и чарующе красивое, и красота эта гармонично подчеркнута панорамой близких гор.</w:t>
      </w:r>
    </w:p>
    <w:p w:rsidR="00A312E4" w:rsidRPr="00D94B02" w:rsidRDefault="00A312E4" w:rsidP="00A312E4">
      <w:pPr>
        <w:pStyle w:val="a7"/>
        <w:shd w:val="clear" w:color="auto" w:fill="FFFFFF"/>
        <w:spacing w:before="120" w:beforeAutospacing="0" w:after="120" w:afterAutospacing="0" w:line="252" w:lineRule="atLeast"/>
        <w:rPr>
          <w:color w:val="252525"/>
        </w:rPr>
      </w:pPr>
      <w:r w:rsidRPr="00D94B02">
        <w:rPr>
          <w:b/>
          <w:bCs/>
          <w:color w:val="252525"/>
        </w:rPr>
        <w:t>Голубые озёра</w:t>
      </w:r>
      <w:r w:rsidRPr="00D94B02">
        <w:rPr>
          <w:color w:val="252525"/>
        </w:rPr>
        <w:t> — группа из 5 карстовых озёр в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22" w:tooltip="Черекский район Кабардино-Балкарии" w:history="1">
        <w:r w:rsidRPr="00D94B02">
          <w:rPr>
            <w:rStyle w:val="a4"/>
            <w:color w:val="0B0080"/>
          </w:rPr>
          <w:t>Черекском районе</w:t>
        </w:r>
      </w:hyperlink>
      <w:r w:rsidRPr="00D94B02">
        <w:rPr>
          <w:rStyle w:val="apple-converted-space"/>
          <w:rFonts w:eastAsia="Calibri"/>
          <w:color w:val="252525"/>
        </w:rPr>
        <w:t> </w:t>
      </w:r>
      <w:hyperlink r:id="rId23" w:tooltip="Кабардино-Балкария" w:history="1">
        <w:r w:rsidRPr="00D94B02">
          <w:rPr>
            <w:rStyle w:val="a4"/>
            <w:color w:val="0B0080"/>
          </w:rPr>
          <w:t>Кабардино-Балкарии</w:t>
        </w:r>
      </w:hyperlink>
      <w:r w:rsidRPr="00D94B02">
        <w:rPr>
          <w:color w:val="252525"/>
        </w:rPr>
        <w:t>.. В составе озёр можно выделить Нижнее голубое озеро (Церик-Кёль, Черек-Кёл) и Верхние голубые озёра (в том числе Сухое и Секретное).</w:t>
      </w:r>
      <w:hyperlink r:id="rId24" w:anchor="cite_note-1" w:history="1">
        <w:r w:rsidRPr="00D94B02">
          <w:rPr>
            <w:rStyle w:val="a4"/>
            <w:color w:val="0B0080"/>
            <w:vertAlign w:val="superscript"/>
          </w:rPr>
          <w:t>[1]</w:t>
        </w:r>
      </w:hyperlink>
      <w:r w:rsidRPr="00D94B02">
        <w:rPr>
          <w:rStyle w:val="apple-converted-space"/>
          <w:rFonts w:eastAsia="Calibri"/>
          <w:color w:val="252525"/>
        </w:rPr>
        <w:t> </w:t>
      </w:r>
      <w:r w:rsidRPr="00D94B02">
        <w:rPr>
          <w:color w:val="252525"/>
        </w:rPr>
        <w:t>Жак Ив Кусто, при проведении исследований не смог достоверно определить глубину озера (ориентировочно от 200 м. до 250 м)</w:t>
      </w:r>
    </w:p>
    <w:p w:rsidR="00A312E4" w:rsidRPr="00D94B02" w:rsidRDefault="00A312E4" w:rsidP="00A312E4">
      <w:pPr>
        <w:pStyle w:val="a7"/>
        <w:shd w:val="clear" w:color="auto" w:fill="FFFFFF"/>
        <w:spacing w:before="120" w:beforeAutospacing="0" w:after="120" w:afterAutospacing="0" w:line="252" w:lineRule="atLeast"/>
        <w:rPr>
          <w:color w:val="252525"/>
        </w:rPr>
      </w:pPr>
      <w:r w:rsidRPr="00D94B02">
        <w:rPr>
          <w:rStyle w:val="apple-converted-space"/>
          <w:rFonts w:eastAsia="Calibri"/>
          <w:color w:val="252525"/>
        </w:rPr>
        <w:t> </w:t>
      </w:r>
      <w:r w:rsidRPr="00D94B02">
        <w:rPr>
          <w:color w:val="252525"/>
        </w:rPr>
        <w:t>На берегу находятся турбазы. Легенда гласит, что озеро образовалось, когда на землю упал дракон, убитый народным героем, праотцом современных жителей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25" w:tooltip="Северный Кавказ" w:history="1">
        <w:r w:rsidRPr="00D94B02">
          <w:rPr>
            <w:rStyle w:val="a4"/>
            <w:color w:val="0B0080"/>
          </w:rPr>
          <w:t>Северного Кавказа</w:t>
        </w:r>
      </w:hyperlink>
      <w:r w:rsidRPr="00D94B02">
        <w:rPr>
          <w:color w:val="252525"/>
        </w:rPr>
        <w:t>.</w:t>
      </w:r>
      <w:r w:rsidRPr="00D94B02">
        <w:rPr>
          <w:rStyle w:val="apple-converted-space"/>
          <w:rFonts w:eastAsia="Calibri"/>
          <w:color w:val="252525"/>
        </w:rPr>
        <w:t> </w:t>
      </w:r>
      <w:r w:rsidRPr="00D94B02">
        <w:rPr>
          <w:vertAlign w:val="superscript"/>
        </w:rPr>
        <w:t>[3</w:t>
      </w:r>
    </w:p>
    <w:p w:rsidR="00A312E4" w:rsidRPr="00D94B02" w:rsidRDefault="00A312E4" w:rsidP="00A312E4">
      <w:pPr>
        <w:pStyle w:val="a7"/>
        <w:shd w:val="clear" w:color="auto" w:fill="FFFFFF"/>
        <w:spacing w:before="120" w:beforeAutospacing="0" w:after="120" w:afterAutospacing="0" w:line="252" w:lineRule="atLeast"/>
        <w:rPr>
          <w:color w:val="252525"/>
        </w:rPr>
      </w:pPr>
      <w:r w:rsidRPr="00D94B02">
        <w:rPr>
          <w:color w:val="252525"/>
        </w:rPr>
        <w:t>Верхние голубые озёра глубиной до 17 м. Все 4 озера сообщающиеся. В озёрах, кроме Нижнего, водится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26" w:tooltip="Белый амур" w:history="1">
        <w:r w:rsidRPr="00D94B02">
          <w:rPr>
            <w:rStyle w:val="a4"/>
            <w:color w:val="0B0080"/>
          </w:rPr>
          <w:t>белый амур</w:t>
        </w:r>
      </w:hyperlink>
      <w:r w:rsidRPr="00D94B02">
        <w:rPr>
          <w:color w:val="252525"/>
        </w:rPr>
        <w:t>,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27" w:tooltip="Карп" w:history="1">
        <w:r w:rsidRPr="00D94B02">
          <w:rPr>
            <w:rStyle w:val="a4"/>
            <w:color w:val="0B0080"/>
          </w:rPr>
          <w:t>карп</w:t>
        </w:r>
      </w:hyperlink>
      <w:r w:rsidRPr="00D94B02">
        <w:rPr>
          <w:color w:val="252525"/>
        </w:rPr>
        <w:t>,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28" w:tooltip="Форель" w:history="1">
        <w:r w:rsidRPr="00D94B02">
          <w:rPr>
            <w:rStyle w:val="a4"/>
            <w:color w:val="0B0080"/>
          </w:rPr>
          <w:t>форель</w:t>
        </w:r>
      </w:hyperlink>
      <w:r w:rsidRPr="00D94B02">
        <w:rPr>
          <w:color w:val="252525"/>
        </w:rPr>
        <w:t>. В Нижнем озере водится только один представитель фауны — рачок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29" w:tooltip="Гаммарус (страница отсутствует)" w:history="1">
        <w:r w:rsidRPr="00D94B02">
          <w:rPr>
            <w:rStyle w:val="a4"/>
            <w:color w:val="A55858"/>
          </w:rPr>
          <w:t>гаммарус</w:t>
        </w:r>
      </w:hyperlink>
      <w:r w:rsidRPr="00D94B02">
        <w:rPr>
          <w:color w:val="252525"/>
        </w:rPr>
        <w:t>.</w:t>
      </w:r>
    </w:p>
    <w:p w:rsidR="00A312E4" w:rsidRPr="00D94B02" w:rsidRDefault="00A312E4" w:rsidP="00A312E4">
      <w:pPr>
        <w:rPr>
          <w:rFonts w:ascii="Times New Roman" w:hAnsi="Times New Roman"/>
          <w:sz w:val="24"/>
          <w:szCs w:val="24"/>
        </w:rPr>
      </w:pPr>
    </w:p>
    <w:p w:rsidR="00A312E4" w:rsidRPr="00D94B02" w:rsidRDefault="00A312E4" w:rsidP="00A312E4">
      <w:pPr>
        <w:rPr>
          <w:rFonts w:ascii="Times New Roman" w:hAnsi="Times New Roman"/>
          <w:color w:val="5D5D5D"/>
          <w:sz w:val="24"/>
          <w:szCs w:val="24"/>
        </w:rPr>
      </w:pPr>
      <w:r w:rsidRPr="00D94B02">
        <w:rPr>
          <w:rFonts w:ascii="Times New Roman" w:hAnsi="Times New Roman"/>
          <w:color w:val="5D5D5D"/>
          <w:sz w:val="24"/>
          <w:szCs w:val="24"/>
        </w:rPr>
        <w:t xml:space="preserve">В Кабардино-Балкарии не счесть количества редких по красоте мест, и одним из таких ландшафтных чудес можно назвать Чегемские водопады. В узкой и глубокой каменной теснине неудержимо несет свои воды к Тереку река Чегем. Вырываясь из ущелья, вода с шумом падает серебряными нитями со скал, образуя невероятную по красоте радугу. Увидев это чудо, вспоминаешь красивую местную легенду о гордых местных девушках, которые бросились со скалы, чтобы не стать пленницами завоевателей. Согласно этому сказанию, струи водопада – это волосы этих бесстрашных горянок. Особенно красиво это природное зрелище зимой, когда, замерзая в движении, вода образует невероятные ледяные каскады. </w:t>
      </w:r>
    </w:p>
    <w:p w:rsidR="00A312E4" w:rsidRPr="00D94B02" w:rsidRDefault="00A312E4" w:rsidP="00A312E4">
      <w:pPr>
        <w:tabs>
          <w:tab w:val="left" w:pos="10620"/>
        </w:tabs>
        <w:rPr>
          <w:rFonts w:ascii="Times New Roman" w:hAnsi="Times New Roman"/>
          <w:sz w:val="24"/>
          <w:szCs w:val="24"/>
        </w:rPr>
      </w:pPr>
      <w:r w:rsidRPr="00D94B02">
        <w:rPr>
          <w:rFonts w:ascii="Times New Roman" w:hAnsi="Times New Roman"/>
          <w:sz w:val="24"/>
          <w:szCs w:val="24"/>
        </w:rPr>
        <w:tab/>
      </w:r>
    </w:p>
    <w:p w:rsidR="00A312E4" w:rsidRPr="00D94B02" w:rsidRDefault="00A312E4" w:rsidP="00A312E4">
      <w:pPr>
        <w:pStyle w:val="3"/>
        <w:shd w:val="clear" w:color="auto" w:fill="FFFFFF"/>
        <w:spacing w:before="72"/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ru-RU"/>
        </w:rPr>
      </w:pPr>
      <w:r w:rsidRPr="00D94B02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ru-RU"/>
        </w:rPr>
        <w:t>Приложение № 2</w:t>
      </w:r>
    </w:p>
    <w:p w:rsidR="00A312E4" w:rsidRPr="00D94B02" w:rsidRDefault="00A312E4" w:rsidP="00A312E4">
      <w:pPr>
        <w:pStyle w:val="3"/>
        <w:shd w:val="clear" w:color="auto" w:fill="FFFFFF"/>
        <w:spacing w:before="72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B02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ru-RU"/>
        </w:rPr>
        <w:t xml:space="preserve">Все пятитысячники Большого Кавказа, исключая Казбек (5043 м), находятся в КБР! Но даже в их ряду исполинский массив Эльбруса (его небольшой западный сектор относится к Карачаево-Черкесии) не имеет аналогов. Вздымающийся на высоту 5642 м двуглавый вулканический конус, одетый шапкой льдов толщиной до 94 м, в хорошую погоду виден за сотни километров. Согласно </w:t>
      </w:r>
      <w:r w:rsidRPr="00D94B02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ru-RU"/>
        </w:rPr>
        <w:lastRenderedPageBreak/>
        <w:t>легенде, орды гуннов, опустошившие Предкавказье в последней четверти IV века, не осмелились двинуться на юг, увидев на горизонте пылающую багрянцем в лучах зари титаническую пирамиду. Не с этим ли преданием связано кабардинское название Эльбруса – Ошхамахо, в переводе "гора счастья"? На языке балкарцев, его величают – Мингитау, "тысячная гора".</w:t>
      </w:r>
      <w:r w:rsidRPr="00D94B02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ru-RU"/>
        </w:rPr>
        <w:br/>
      </w:r>
      <w:r w:rsidRPr="00D94B02">
        <w:rPr>
          <w:rStyle w:val="mw-headline"/>
          <w:rFonts w:ascii="Times New Roman" w:hAnsi="Times New Roman" w:cs="Times New Roman"/>
          <w:b w:val="0"/>
          <w:color w:val="000000"/>
          <w:sz w:val="24"/>
          <w:szCs w:val="24"/>
        </w:rPr>
        <w:t>Вершины-пятитысячник:</w:t>
      </w:r>
    </w:p>
    <w:p w:rsidR="00A312E4" w:rsidRPr="00D94B02" w:rsidRDefault="00FE229B" w:rsidP="00A312E4">
      <w:pPr>
        <w:numPr>
          <w:ilvl w:val="0"/>
          <w:numId w:val="36"/>
        </w:numPr>
        <w:shd w:val="clear" w:color="auto" w:fill="FFFFFF"/>
        <w:spacing w:before="100" w:beforeAutospacing="1" w:after="24" w:line="252" w:lineRule="atLeast"/>
        <w:ind w:left="384"/>
        <w:rPr>
          <w:rFonts w:ascii="Times New Roman" w:hAnsi="Times New Roman"/>
          <w:color w:val="252525"/>
          <w:sz w:val="24"/>
          <w:szCs w:val="24"/>
        </w:rPr>
      </w:pPr>
      <w:hyperlink r:id="rId30" w:tooltip="Эльбрус" w:history="1">
        <w:r w:rsidR="00A312E4" w:rsidRPr="00D94B02">
          <w:rPr>
            <w:rStyle w:val="a4"/>
            <w:rFonts w:ascii="Times New Roman" w:hAnsi="Times New Roman"/>
            <w:color w:val="0B0080"/>
            <w:sz w:val="24"/>
            <w:szCs w:val="24"/>
          </w:rPr>
          <w:t>Эльбрус</w:t>
        </w:r>
      </w:hyperlink>
      <w:r w:rsidR="00A312E4" w:rsidRPr="00D94B02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r w:rsidR="00A312E4" w:rsidRPr="00D94B02">
        <w:rPr>
          <w:rFonts w:ascii="Times New Roman" w:hAnsi="Times New Roman"/>
          <w:color w:val="252525"/>
          <w:sz w:val="24"/>
          <w:szCs w:val="24"/>
        </w:rPr>
        <w:t>(5642 м)</w:t>
      </w:r>
    </w:p>
    <w:p w:rsidR="00A312E4" w:rsidRPr="00D94B02" w:rsidRDefault="00FE229B" w:rsidP="00A312E4">
      <w:pPr>
        <w:numPr>
          <w:ilvl w:val="0"/>
          <w:numId w:val="36"/>
        </w:numPr>
        <w:shd w:val="clear" w:color="auto" w:fill="FFFFFF"/>
        <w:spacing w:before="100" w:beforeAutospacing="1" w:after="24" w:line="252" w:lineRule="atLeast"/>
        <w:ind w:left="384"/>
        <w:rPr>
          <w:rFonts w:ascii="Times New Roman" w:hAnsi="Times New Roman"/>
          <w:color w:val="252525"/>
          <w:sz w:val="24"/>
          <w:szCs w:val="24"/>
        </w:rPr>
      </w:pPr>
      <w:hyperlink r:id="rId31" w:tooltip="Дыхтау" w:history="1">
        <w:r w:rsidR="00A312E4" w:rsidRPr="00D94B02">
          <w:rPr>
            <w:rStyle w:val="a4"/>
            <w:rFonts w:ascii="Times New Roman" w:hAnsi="Times New Roman"/>
            <w:color w:val="0B0080"/>
            <w:sz w:val="24"/>
            <w:szCs w:val="24"/>
          </w:rPr>
          <w:t>Дыхтау</w:t>
        </w:r>
      </w:hyperlink>
      <w:r w:rsidR="00A312E4" w:rsidRPr="00D94B02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r w:rsidR="00A312E4" w:rsidRPr="00D94B02">
        <w:rPr>
          <w:rFonts w:ascii="Times New Roman" w:hAnsi="Times New Roman"/>
          <w:color w:val="252525"/>
          <w:sz w:val="24"/>
          <w:szCs w:val="24"/>
        </w:rPr>
        <w:t>(5204 м)</w:t>
      </w:r>
    </w:p>
    <w:p w:rsidR="00A312E4" w:rsidRPr="00D94B02" w:rsidRDefault="00FE229B" w:rsidP="00A312E4">
      <w:pPr>
        <w:numPr>
          <w:ilvl w:val="0"/>
          <w:numId w:val="36"/>
        </w:numPr>
        <w:shd w:val="clear" w:color="auto" w:fill="FFFFFF"/>
        <w:spacing w:before="100" w:beforeAutospacing="1" w:after="24" w:line="252" w:lineRule="atLeast"/>
        <w:ind w:left="384"/>
        <w:rPr>
          <w:rFonts w:ascii="Times New Roman" w:hAnsi="Times New Roman"/>
          <w:color w:val="252525"/>
          <w:sz w:val="24"/>
          <w:szCs w:val="24"/>
        </w:rPr>
      </w:pPr>
      <w:hyperlink r:id="rId32" w:tooltip="Коштантау" w:history="1">
        <w:r w:rsidR="00A312E4" w:rsidRPr="00D94B02">
          <w:rPr>
            <w:rStyle w:val="a4"/>
            <w:rFonts w:ascii="Times New Roman" w:hAnsi="Times New Roman"/>
            <w:color w:val="0B0080"/>
            <w:sz w:val="24"/>
            <w:szCs w:val="24"/>
          </w:rPr>
          <w:t>Коштантау</w:t>
        </w:r>
      </w:hyperlink>
      <w:r w:rsidR="00A312E4" w:rsidRPr="00D94B02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r w:rsidR="00A312E4" w:rsidRPr="00D94B02">
        <w:rPr>
          <w:rFonts w:ascii="Times New Roman" w:hAnsi="Times New Roman"/>
          <w:color w:val="252525"/>
          <w:sz w:val="24"/>
          <w:szCs w:val="24"/>
        </w:rPr>
        <w:t>(5152 м)</w:t>
      </w:r>
    </w:p>
    <w:p w:rsidR="00A312E4" w:rsidRPr="00D94B02" w:rsidRDefault="00FE229B" w:rsidP="00A312E4">
      <w:pPr>
        <w:numPr>
          <w:ilvl w:val="0"/>
          <w:numId w:val="36"/>
        </w:numPr>
        <w:shd w:val="clear" w:color="auto" w:fill="FFFFFF"/>
        <w:spacing w:before="100" w:beforeAutospacing="1" w:after="24" w:line="252" w:lineRule="atLeast"/>
        <w:ind w:left="384"/>
        <w:rPr>
          <w:rFonts w:ascii="Times New Roman" w:hAnsi="Times New Roman"/>
          <w:color w:val="252525"/>
          <w:sz w:val="24"/>
          <w:szCs w:val="24"/>
        </w:rPr>
      </w:pPr>
      <w:hyperlink r:id="rId33" w:tooltip="Пик Пушкина" w:history="1">
        <w:r w:rsidR="00A312E4" w:rsidRPr="00D94B02">
          <w:rPr>
            <w:rStyle w:val="a4"/>
            <w:rFonts w:ascii="Times New Roman" w:hAnsi="Times New Roman"/>
            <w:color w:val="0B0080"/>
            <w:sz w:val="24"/>
            <w:szCs w:val="24"/>
          </w:rPr>
          <w:t>Пик Пушкина</w:t>
        </w:r>
      </w:hyperlink>
      <w:r w:rsidR="00A312E4" w:rsidRPr="00D94B02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r w:rsidR="00A312E4" w:rsidRPr="00D94B02">
        <w:rPr>
          <w:rFonts w:ascii="Times New Roman" w:hAnsi="Times New Roman"/>
          <w:color w:val="252525"/>
          <w:sz w:val="24"/>
          <w:szCs w:val="24"/>
        </w:rPr>
        <w:t>(5100 м)</w:t>
      </w:r>
    </w:p>
    <w:p w:rsidR="00A312E4" w:rsidRPr="00D94B02" w:rsidRDefault="00FE229B" w:rsidP="00A312E4">
      <w:pPr>
        <w:numPr>
          <w:ilvl w:val="0"/>
          <w:numId w:val="36"/>
        </w:numPr>
        <w:shd w:val="clear" w:color="auto" w:fill="FFFFFF"/>
        <w:spacing w:before="100" w:beforeAutospacing="1" w:after="24" w:line="252" w:lineRule="atLeast"/>
        <w:ind w:left="384"/>
        <w:rPr>
          <w:rFonts w:ascii="Times New Roman" w:hAnsi="Times New Roman"/>
          <w:color w:val="252525"/>
          <w:sz w:val="24"/>
          <w:szCs w:val="24"/>
        </w:rPr>
      </w:pPr>
      <w:hyperlink r:id="rId34" w:tooltip="Шхара" w:history="1">
        <w:r w:rsidR="00A312E4" w:rsidRPr="00D94B02">
          <w:rPr>
            <w:rStyle w:val="a4"/>
            <w:rFonts w:ascii="Times New Roman" w:hAnsi="Times New Roman"/>
            <w:color w:val="0B0080"/>
            <w:sz w:val="24"/>
            <w:szCs w:val="24"/>
          </w:rPr>
          <w:t>Шхара</w:t>
        </w:r>
      </w:hyperlink>
      <w:r w:rsidR="00A312E4" w:rsidRPr="00D94B02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r w:rsidR="00A312E4" w:rsidRPr="00D94B02">
        <w:rPr>
          <w:rFonts w:ascii="Times New Roman" w:hAnsi="Times New Roman"/>
          <w:color w:val="252525"/>
          <w:sz w:val="24"/>
          <w:szCs w:val="24"/>
        </w:rPr>
        <w:t>(5068 м)</w:t>
      </w:r>
    </w:p>
    <w:p w:rsidR="00A312E4" w:rsidRPr="00D94B02" w:rsidRDefault="00FE229B" w:rsidP="00A312E4">
      <w:pPr>
        <w:numPr>
          <w:ilvl w:val="0"/>
          <w:numId w:val="36"/>
        </w:numPr>
        <w:shd w:val="clear" w:color="auto" w:fill="FFFFFF"/>
        <w:spacing w:before="100" w:beforeAutospacing="1" w:after="24" w:line="252" w:lineRule="atLeast"/>
        <w:ind w:left="384"/>
        <w:rPr>
          <w:rFonts w:ascii="Times New Roman" w:hAnsi="Times New Roman"/>
          <w:color w:val="252525"/>
          <w:sz w:val="24"/>
          <w:szCs w:val="24"/>
        </w:rPr>
      </w:pPr>
      <w:hyperlink r:id="rId35" w:tooltip="Джангитау" w:history="1">
        <w:r w:rsidR="00A312E4" w:rsidRPr="00D94B02">
          <w:rPr>
            <w:rStyle w:val="a4"/>
            <w:rFonts w:ascii="Times New Roman" w:hAnsi="Times New Roman"/>
            <w:color w:val="0B0080"/>
            <w:sz w:val="24"/>
            <w:szCs w:val="24"/>
          </w:rPr>
          <w:t>Джангитау</w:t>
        </w:r>
      </w:hyperlink>
      <w:r w:rsidR="00A312E4" w:rsidRPr="00D94B02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</w:p>
    <w:p w:rsidR="00A312E4" w:rsidRPr="00D94B02" w:rsidRDefault="00FE229B" w:rsidP="00A312E4">
      <w:pPr>
        <w:numPr>
          <w:ilvl w:val="0"/>
          <w:numId w:val="36"/>
        </w:numPr>
        <w:shd w:val="clear" w:color="auto" w:fill="FFFFFF"/>
        <w:spacing w:before="100" w:beforeAutospacing="1" w:after="24" w:line="252" w:lineRule="atLeast"/>
        <w:ind w:left="384"/>
        <w:rPr>
          <w:rFonts w:ascii="Times New Roman" w:hAnsi="Times New Roman"/>
          <w:color w:val="5D5D5D"/>
          <w:sz w:val="24"/>
          <w:szCs w:val="24"/>
        </w:rPr>
      </w:pPr>
      <w:hyperlink r:id="rId36" w:tooltip="Мижирги (страница отсутствует)" w:history="1">
        <w:r w:rsidR="00A312E4" w:rsidRPr="00D94B02">
          <w:rPr>
            <w:rStyle w:val="a4"/>
            <w:rFonts w:ascii="Times New Roman" w:hAnsi="Times New Roman"/>
            <w:color w:val="A55858"/>
            <w:sz w:val="24"/>
            <w:szCs w:val="24"/>
          </w:rPr>
          <w:t>Мижирги</w:t>
        </w:r>
      </w:hyperlink>
      <w:r w:rsidR="00A312E4" w:rsidRPr="00D94B02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</w:p>
    <w:p w:rsidR="00A312E4" w:rsidRPr="00D94B02" w:rsidRDefault="00A312E4" w:rsidP="00A312E4">
      <w:pPr>
        <w:rPr>
          <w:rFonts w:ascii="Times New Roman" w:hAnsi="Times New Roman"/>
          <w:color w:val="5D5D5D"/>
          <w:sz w:val="24"/>
          <w:szCs w:val="24"/>
        </w:rPr>
      </w:pPr>
    </w:p>
    <w:p w:rsidR="00A312E4" w:rsidRPr="00D94B02" w:rsidRDefault="00A312E4" w:rsidP="00A312E4">
      <w:pPr>
        <w:rPr>
          <w:rFonts w:ascii="Times New Roman" w:hAnsi="Times New Roman"/>
          <w:color w:val="5D5D5D"/>
          <w:sz w:val="24"/>
          <w:szCs w:val="24"/>
        </w:rPr>
      </w:pPr>
    </w:p>
    <w:p w:rsidR="00A312E4" w:rsidRPr="00D94B02" w:rsidRDefault="00A312E4" w:rsidP="00A312E4">
      <w:pPr>
        <w:rPr>
          <w:rFonts w:ascii="Times New Roman" w:hAnsi="Times New Roman"/>
          <w:color w:val="5D5D5D"/>
          <w:sz w:val="24"/>
          <w:szCs w:val="24"/>
        </w:rPr>
      </w:pPr>
      <w:r w:rsidRPr="00D94B02">
        <w:rPr>
          <w:rFonts w:ascii="Times New Roman" w:hAnsi="Times New Roman"/>
          <w:color w:val="5D5D5D"/>
          <w:sz w:val="24"/>
          <w:szCs w:val="24"/>
        </w:rPr>
        <w:t>Приложение № 3</w:t>
      </w:r>
    </w:p>
    <w:p w:rsidR="00A312E4" w:rsidRPr="00D94B02" w:rsidRDefault="00A312E4" w:rsidP="00A312E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4B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Нальчик - столица республики Кабардино-Балкария. Город расположен у подножия Главного Кавказского хребта. С языков коренных народов «Нальчик» переводится как «подкова», которая символизирует географическое расположение города в полукруге гор.</w:t>
      </w:r>
    </w:p>
    <w:p w:rsidR="00A312E4" w:rsidRPr="00D94B02" w:rsidRDefault="00A312E4" w:rsidP="00A312E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4B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Здесь можно посетить музеи – краеведческий, искусств, науки и техники, а также национальный и драматический театры.</w:t>
      </w:r>
    </w:p>
    <w:p w:rsidR="00A312E4" w:rsidRPr="00D94B02" w:rsidRDefault="00A312E4" w:rsidP="00A312E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4B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 сравнительно небольшой территории города действуют 18 минеральных источников с разнообразным физико-химическим составом воды, а также расположено около 40 санаториев, пансионатов, турбаз и домов отдыха.</w:t>
      </w:r>
    </w:p>
    <w:p w:rsidR="00A312E4" w:rsidRPr="00D94B02" w:rsidRDefault="00A312E4" w:rsidP="00A312E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94B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A312E4" w:rsidRPr="00D94B02" w:rsidRDefault="00A312E4" w:rsidP="00A312E4">
      <w:pPr>
        <w:pStyle w:val="a7"/>
        <w:shd w:val="clear" w:color="auto" w:fill="FFFFFF"/>
        <w:spacing w:before="120" w:beforeAutospacing="0" w:after="120" w:afterAutospacing="0" w:line="252" w:lineRule="atLeast"/>
        <w:rPr>
          <w:color w:val="252525"/>
        </w:rPr>
      </w:pPr>
      <w:r w:rsidRPr="00D94B02">
        <w:rPr>
          <w:b/>
          <w:bCs/>
          <w:color w:val="252525"/>
        </w:rPr>
        <w:t>Прохла́дный</w:t>
      </w:r>
      <w:r w:rsidRPr="00D94B02">
        <w:rPr>
          <w:color w:val="252525"/>
        </w:rPr>
        <w:t> — город республиканского подчинения в</w:t>
      </w:r>
      <w:r w:rsidRPr="00D94B02">
        <w:rPr>
          <w:rStyle w:val="apple-converted-space"/>
          <w:rFonts w:eastAsia="Calibri"/>
          <w:color w:val="252525"/>
        </w:rPr>
        <w:t> </w:t>
      </w:r>
      <w:hyperlink r:id="rId37" w:tooltip="Кабардино-Балкария" w:history="1">
        <w:r w:rsidRPr="00D94B02">
          <w:rPr>
            <w:rStyle w:val="a4"/>
            <w:color w:val="0B0080"/>
          </w:rPr>
          <w:t>Кабардино-Балкарии</w:t>
        </w:r>
      </w:hyperlink>
      <w:r w:rsidRPr="00D94B02">
        <w:rPr>
          <w:color w:val="252525"/>
        </w:rPr>
        <w:t>,</w:t>
      </w:r>
      <w:hyperlink r:id="rId38" w:tooltip="Административный центр" w:history="1">
        <w:r w:rsidRPr="00D94B02">
          <w:rPr>
            <w:rStyle w:val="a4"/>
            <w:color w:val="0B0080"/>
          </w:rPr>
          <w:t>административный центр</w:t>
        </w:r>
      </w:hyperlink>
      <w:r w:rsidRPr="00D94B02">
        <w:rPr>
          <w:rStyle w:val="apple-converted-space"/>
          <w:rFonts w:eastAsia="Calibri"/>
          <w:color w:val="252525"/>
        </w:rPr>
        <w:t> </w:t>
      </w:r>
      <w:hyperlink r:id="rId39" w:tooltip="Прохладненский район" w:history="1">
        <w:r w:rsidRPr="00D94B02">
          <w:rPr>
            <w:rStyle w:val="a4"/>
            <w:color w:val="0B0080"/>
          </w:rPr>
          <w:t>Прохладненского района</w:t>
        </w:r>
      </w:hyperlink>
      <w:r w:rsidRPr="00D94B02">
        <w:rPr>
          <w:color w:val="252525"/>
        </w:rPr>
        <w:t>.</w:t>
      </w:r>
    </w:p>
    <w:p w:rsidR="00A312E4" w:rsidRPr="00D94B02" w:rsidRDefault="00A312E4" w:rsidP="00A312E4">
      <w:pPr>
        <w:pStyle w:val="a7"/>
        <w:shd w:val="clear" w:color="auto" w:fill="FFFFFF"/>
        <w:spacing w:before="120" w:beforeAutospacing="0" w:after="120" w:afterAutospacing="0" w:line="252" w:lineRule="atLeast"/>
        <w:rPr>
          <w:color w:val="252525"/>
        </w:rPr>
      </w:pPr>
      <w:r w:rsidRPr="00D94B02">
        <w:rPr>
          <w:color w:val="252525"/>
        </w:rPr>
        <w:t>Второй</w:t>
      </w:r>
      <w:r w:rsidRPr="00D94B02">
        <w:rPr>
          <w:rStyle w:val="apple-converted-space"/>
          <w:rFonts w:eastAsia="Calibri"/>
          <w:color w:val="252525"/>
        </w:rPr>
        <w:t> </w:t>
      </w:r>
      <w:r w:rsidRPr="00D94B02">
        <w:rPr>
          <w:i/>
          <w:iCs/>
          <w:color w:val="252525"/>
        </w:rPr>
        <w:t>(после</w:t>
      </w:r>
      <w:r w:rsidRPr="00D94B02">
        <w:rPr>
          <w:rStyle w:val="apple-converted-space"/>
          <w:rFonts w:eastAsia="Calibri"/>
          <w:i/>
          <w:iCs/>
          <w:color w:val="252525"/>
        </w:rPr>
        <w:t> </w:t>
      </w:r>
      <w:hyperlink r:id="rId40" w:tooltip="Нальчик" w:history="1">
        <w:r w:rsidRPr="00D94B02">
          <w:rPr>
            <w:rStyle w:val="a4"/>
            <w:color w:val="0B0080"/>
          </w:rPr>
          <w:t>Нальчика</w:t>
        </w:r>
      </w:hyperlink>
      <w:r w:rsidRPr="00D94B02">
        <w:rPr>
          <w:i/>
          <w:iCs/>
          <w:color w:val="252525"/>
        </w:rPr>
        <w:t>)</w:t>
      </w:r>
      <w:r w:rsidRPr="00D94B02">
        <w:rPr>
          <w:rStyle w:val="apple-converted-space"/>
          <w:rFonts w:eastAsia="Calibri"/>
          <w:color w:val="252525"/>
        </w:rPr>
        <w:t> </w:t>
      </w:r>
      <w:r w:rsidRPr="00D94B02">
        <w:rPr>
          <w:color w:val="252525"/>
        </w:rPr>
        <w:t>по числу жителей город Кабардино-Балкарии, значительный промышленный центр, центр сельскохозяйственного района, узел автомобильных и железных дорог.</w:t>
      </w:r>
    </w:p>
    <w:p w:rsidR="00A312E4" w:rsidRPr="00D94B02" w:rsidRDefault="00A312E4" w:rsidP="00A312E4">
      <w:pPr>
        <w:pStyle w:val="a7"/>
        <w:shd w:val="clear" w:color="auto" w:fill="FFFFFF"/>
        <w:spacing w:before="120" w:beforeAutospacing="0" w:after="120" w:afterAutospacing="0" w:line="252" w:lineRule="atLeast"/>
        <w:rPr>
          <w:color w:val="252525"/>
        </w:rPr>
      </w:pPr>
      <w:r w:rsidRPr="00D94B02">
        <w:rPr>
          <w:color w:val="252525"/>
        </w:rPr>
        <w:t>О названии станицы существует несколько легенд. Одна из них рассказывает, что</w:t>
      </w:r>
    </w:p>
    <w:p w:rsidR="00A312E4" w:rsidRPr="00D94B02" w:rsidRDefault="00A312E4" w:rsidP="00A312E4">
      <w:pPr>
        <w:shd w:val="clear" w:color="auto" w:fill="F5F5F5"/>
        <w:spacing w:line="252" w:lineRule="atLeast"/>
        <w:rPr>
          <w:rFonts w:ascii="Times New Roman" w:hAnsi="Times New Roman"/>
          <w:color w:val="252525"/>
          <w:sz w:val="24"/>
          <w:szCs w:val="24"/>
        </w:rPr>
      </w:pPr>
      <w:r w:rsidRPr="00D94B02">
        <w:rPr>
          <w:rFonts w:ascii="Times New Roman" w:hAnsi="Times New Roman"/>
          <w:color w:val="252525"/>
          <w:sz w:val="24"/>
          <w:szCs w:val="24"/>
        </w:rPr>
        <w:t>однажды</w:t>
      </w:r>
      <w:r w:rsidRPr="00D94B02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hyperlink r:id="rId41" w:tooltip="Потёмкин, Павел Сергеевич" w:history="1">
        <w:r w:rsidRPr="00D94B02">
          <w:rPr>
            <w:rStyle w:val="a4"/>
            <w:rFonts w:ascii="Times New Roman" w:hAnsi="Times New Roman"/>
            <w:color w:val="0B0080"/>
            <w:sz w:val="24"/>
            <w:szCs w:val="24"/>
          </w:rPr>
          <w:t>Павел Сергеевич Потёмкин</w:t>
        </w:r>
      </w:hyperlink>
      <w:r w:rsidRPr="00D94B02">
        <w:rPr>
          <w:rFonts w:ascii="Times New Roman" w:hAnsi="Times New Roman"/>
          <w:color w:val="252525"/>
          <w:sz w:val="24"/>
          <w:szCs w:val="24"/>
        </w:rPr>
        <w:t>, наместник края, посетил эти места. Проезжая по пыльной дороге, что проходила по берегу реки</w:t>
      </w:r>
      <w:r w:rsidRPr="00D94B02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hyperlink r:id="rId42" w:tooltip="Малка (река)" w:history="1">
        <w:r w:rsidRPr="00D94B02">
          <w:rPr>
            <w:rStyle w:val="a4"/>
            <w:rFonts w:ascii="Times New Roman" w:hAnsi="Times New Roman"/>
            <w:color w:val="0B0080"/>
            <w:sz w:val="24"/>
            <w:szCs w:val="24"/>
          </w:rPr>
          <w:t>Малка</w:t>
        </w:r>
      </w:hyperlink>
      <w:r w:rsidRPr="00D94B02">
        <w:rPr>
          <w:rFonts w:ascii="Times New Roman" w:hAnsi="Times New Roman"/>
          <w:color w:val="252525"/>
          <w:sz w:val="24"/>
          <w:szCs w:val="24"/>
        </w:rPr>
        <w:t>, он приметил в густой дубраве дымок. Через некоторое время увидел Потёмкин на берегу реки небольшое, всего в шесть хозяйств, поселение. Дело было летом. Стояла изнуряющая жара. Но от реки веяло прохладой, густые кроны</w:t>
      </w:r>
      <w:r w:rsidRPr="00D94B02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hyperlink r:id="rId43" w:tooltip="Дуб" w:history="1">
        <w:r w:rsidRPr="00D94B02">
          <w:rPr>
            <w:rStyle w:val="a4"/>
            <w:rFonts w:ascii="Times New Roman" w:hAnsi="Times New Roman"/>
            <w:color w:val="0B0080"/>
            <w:sz w:val="24"/>
            <w:szCs w:val="24"/>
          </w:rPr>
          <w:t>дубов</w:t>
        </w:r>
      </w:hyperlink>
      <w:r w:rsidRPr="00D94B02">
        <w:rPr>
          <w:rStyle w:val="apple-converted-space"/>
          <w:rFonts w:ascii="Times New Roman" w:hAnsi="Times New Roman"/>
          <w:color w:val="252525"/>
          <w:sz w:val="24"/>
          <w:szCs w:val="24"/>
        </w:rPr>
        <w:t> </w:t>
      </w:r>
      <w:r w:rsidRPr="00D94B02">
        <w:rPr>
          <w:rFonts w:ascii="Times New Roman" w:hAnsi="Times New Roman"/>
          <w:color w:val="252525"/>
          <w:sz w:val="24"/>
          <w:szCs w:val="24"/>
        </w:rPr>
        <w:t>не пропускали горячих лучей солнца. Поселение, расположенное у реки, на широкой лесной поляне, все утопало в густой зелени разнотравья, и было здесь на удивление прохладно.Так под впечатлением окружавшей его красоты и прохлады и дал якобы П. С. Потёмкин увиденному им поселению название Прохладный.</w:t>
      </w:r>
    </w:p>
    <w:p w:rsidR="00A312E4" w:rsidRDefault="00A312E4" w:rsidP="00A312E4">
      <w:pPr>
        <w:shd w:val="clear" w:color="auto" w:fill="FFFFFF"/>
        <w:spacing w:after="24" w:line="252" w:lineRule="atLeast"/>
        <w:rPr>
          <w:rFonts w:ascii="Times New Roman" w:hAnsi="Times New Roman"/>
          <w:b/>
          <w:bCs/>
          <w:color w:val="252525"/>
          <w:sz w:val="24"/>
          <w:szCs w:val="24"/>
        </w:rPr>
      </w:pPr>
    </w:p>
    <w:p w:rsidR="00A312E4" w:rsidRDefault="00A312E4" w:rsidP="00A312E4">
      <w:pPr>
        <w:shd w:val="clear" w:color="auto" w:fill="FFFFFF"/>
        <w:spacing w:after="24" w:line="252" w:lineRule="atLeast"/>
        <w:rPr>
          <w:rFonts w:ascii="Times New Roman" w:hAnsi="Times New Roman"/>
          <w:b/>
          <w:bCs/>
          <w:color w:val="252525"/>
          <w:sz w:val="24"/>
          <w:szCs w:val="24"/>
        </w:rPr>
      </w:pPr>
    </w:p>
    <w:p w:rsidR="00A312E4" w:rsidRPr="00D94B02" w:rsidRDefault="00A312E4" w:rsidP="00A312E4">
      <w:pPr>
        <w:shd w:val="clear" w:color="auto" w:fill="FFFFFF"/>
        <w:spacing w:after="24" w:line="252" w:lineRule="atLeast"/>
        <w:rPr>
          <w:rFonts w:ascii="Times New Roman" w:hAnsi="Times New Roman"/>
          <w:b/>
          <w:bCs/>
          <w:color w:val="252525"/>
          <w:sz w:val="24"/>
          <w:szCs w:val="24"/>
        </w:rPr>
      </w:pPr>
      <w:r w:rsidRPr="00D94B02">
        <w:rPr>
          <w:rFonts w:ascii="Times New Roman" w:hAnsi="Times New Roman"/>
          <w:b/>
          <w:bCs/>
          <w:color w:val="252525"/>
          <w:sz w:val="24"/>
          <w:szCs w:val="24"/>
        </w:rPr>
        <w:lastRenderedPageBreak/>
        <w:t>Населённые пункты с численностью населения более 10 тысяч человек</w:t>
      </w:r>
    </w:p>
    <w:tbl>
      <w:tblPr>
        <w:tblW w:w="1162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0"/>
        <w:gridCol w:w="3880"/>
        <w:gridCol w:w="3880"/>
      </w:tblGrid>
      <w:tr w:rsidR="00A312E4" w:rsidRPr="00D94B02" w:rsidTr="00975136">
        <w:tc>
          <w:tcPr>
            <w:tcW w:w="3852" w:type="dxa"/>
            <w:shd w:val="clear" w:color="auto" w:fill="auto"/>
            <w:hideMark/>
          </w:tcPr>
          <w:tbl>
            <w:tblPr>
              <w:tblW w:w="3840" w:type="dxa"/>
              <w:tblBorders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8"/>
              <w:gridCol w:w="1982"/>
            </w:tblGrid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44" w:tooltip="Нальчик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</w:rPr>
                      <w:t>Нальчик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  <w:t>↘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239 098</w:t>
                  </w:r>
                  <w:hyperlink r:id="rId45" w:anchor="cite_note-2013W-16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[16]</w:t>
                    </w:r>
                  </w:hyperlink>
                </w:p>
              </w:tc>
            </w:tr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46" w:tooltip="Прохладный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</w:rPr>
                      <w:t>Прохладный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  <w:t>↘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58 203</w:t>
                  </w:r>
                  <w:hyperlink r:id="rId47" w:anchor="cite_note-2013W-16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[16]</w:t>
                    </w:r>
                  </w:hyperlink>
                </w:p>
              </w:tc>
            </w:tr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48" w:tooltip="Баксан (город)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</w:rPr>
                      <w:t>Баксан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00CC00"/>
                      <w:sz w:val="24"/>
                      <w:szCs w:val="24"/>
                    </w:rPr>
                    <w:t>↗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37 163</w:t>
                  </w:r>
                  <w:hyperlink r:id="rId49" w:anchor="cite_note-2013W-16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[16]</w:t>
                    </w:r>
                  </w:hyperlink>
                </w:p>
              </w:tc>
            </w:tr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50" w:tooltip="Нарткала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</w:rPr>
                      <w:t>Нарткала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  <w:t>↘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31 037</w:t>
                  </w:r>
                  <w:hyperlink r:id="rId51" w:anchor="cite_note-2013W-16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[16]</w:t>
                    </w:r>
                  </w:hyperlink>
                </w:p>
              </w:tc>
            </w:tr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52" w:tooltip="Майский (Кабардино-Балкария)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</w:rPr>
                      <w:t>Майский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  <w:t>↘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26 558</w:t>
                  </w:r>
                  <w:hyperlink r:id="rId53" w:anchor="cite_note-2013W-16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[16]</w:t>
                    </w:r>
                  </w:hyperlink>
                </w:p>
              </w:tc>
            </w:tr>
          </w:tbl>
          <w:p w:rsidR="00A312E4" w:rsidRPr="00D94B02" w:rsidRDefault="00A312E4" w:rsidP="00975136">
            <w:pPr>
              <w:spacing w:line="252" w:lineRule="atLeast"/>
              <w:rPr>
                <w:rFonts w:ascii="Times New Roman" w:hAnsi="Times New Roman"/>
                <w:color w:val="252525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  <w:hideMark/>
          </w:tcPr>
          <w:tbl>
            <w:tblPr>
              <w:tblW w:w="3840" w:type="dxa"/>
              <w:tblBorders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5"/>
              <w:gridCol w:w="1915"/>
            </w:tblGrid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54" w:tooltip="Тырныауз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</w:rPr>
                      <w:t>Тырныауз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  <w:t>↘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20 706</w:t>
                  </w:r>
                  <w:hyperlink r:id="rId55" w:anchor="cite_note-2013W-16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[16]</w:t>
                    </w:r>
                  </w:hyperlink>
                </w:p>
              </w:tc>
            </w:tr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56" w:tooltip="Дыгулыбгей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</w:rPr>
                      <w:t>Дыгулыбгей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  <w:t>↘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20 228</w:t>
                  </w:r>
                  <w:hyperlink r:id="rId57" w:anchor="cite_note-2010C-17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[17]</w:t>
                    </w:r>
                  </w:hyperlink>
                </w:p>
              </w:tc>
            </w:tr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58" w:tooltip="Терек (город)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</w:rPr>
                      <w:t>Терек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00CC00"/>
                      <w:sz w:val="24"/>
                      <w:szCs w:val="24"/>
                    </w:rPr>
                    <w:t>↗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19 329</w:t>
                  </w:r>
                  <w:hyperlink r:id="rId59" w:anchor="cite_note-2013W-16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[16]</w:t>
                    </w:r>
                  </w:hyperlink>
                </w:p>
              </w:tc>
            </w:tr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60" w:tooltip="Чегем (город)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</w:rPr>
                      <w:t>Чегем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  <w:t>↘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17 819</w:t>
                  </w:r>
                  <w:hyperlink r:id="rId61" w:anchor="cite_note-2013W-16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[16]</w:t>
                    </w:r>
                  </w:hyperlink>
                </w:p>
              </w:tc>
            </w:tr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62" w:tooltip="Нартан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</w:rPr>
                      <w:t>Нартан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00CC00"/>
                      <w:sz w:val="24"/>
                      <w:szCs w:val="24"/>
                    </w:rPr>
                    <w:t>↗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12 813</w:t>
                  </w:r>
                  <w:hyperlink r:id="rId63" w:anchor="cite_note-2010C-17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[17]</w:t>
                    </w:r>
                  </w:hyperlink>
                </w:p>
              </w:tc>
            </w:tr>
          </w:tbl>
          <w:p w:rsidR="00A312E4" w:rsidRPr="00D94B02" w:rsidRDefault="00A312E4" w:rsidP="00975136">
            <w:pPr>
              <w:spacing w:line="252" w:lineRule="atLeast"/>
              <w:rPr>
                <w:rFonts w:ascii="Times New Roman" w:hAnsi="Times New Roman"/>
                <w:color w:val="252525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auto"/>
            <w:hideMark/>
          </w:tcPr>
          <w:tbl>
            <w:tblPr>
              <w:tblW w:w="3840" w:type="dxa"/>
              <w:tblBorders>
                <w:top w:val="single" w:sz="4" w:space="0" w:color="AAAAAA"/>
                <w:left w:val="single" w:sz="4" w:space="0" w:color="AAAAAA"/>
                <w:bottom w:val="single" w:sz="4" w:space="0" w:color="AAAAAA"/>
                <w:right w:val="single" w:sz="4" w:space="0" w:color="AAAAAA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26"/>
              <w:gridCol w:w="1814"/>
            </w:tblGrid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64" w:tooltip="Исламей (село)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</w:rPr>
                      <w:t>Исламей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00CC00"/>
                      <w:sz w:val="24"/>
                      <w:szCs w:val="24"/>
                    </w:rPr>
                    <w:t>↗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11 456</w:t>
                  </w:r>
                  <w:hyperlink r:id="rId65" w:anchor="cite_note-2013W-16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[16]</w:t>
                    </w:r>
                  </w:hyperlink>
                </w:p>
              </w:tc>
            </w:tr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66" w:tooltip="Заюково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</w:rPr>
                      <w:t>Заюково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00CC00"/>
                      <w:sz w:val="24"/>
                      <w:szCs w:val="24"/>
                    </w:rPr>
                    <w:t>↗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11 384</w:t>
                  </w:r>
                  <w:hyperlink r:id="rId67" w:anchor="cite_note-2013W-16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[16]</w:t>
                    </w:r>
                  </w:hyperlink>
                </w:p>
              </w:tc>
            </w:tr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68" w:tooltip="Чегем Второй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</w:rPr>
                      <w:t>Чегем Второй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00CC00"/>
                      <w:sz w:val="24"/>
                      <w:szCs w:val="24"/>
                    </w:rPr>
                    <w:t>↗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11 075</w:t>
                  </w:r>
                  <w:hyperlink r:id="rId69" w:anchor="cite_note-2013W-16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[16]</w:t>
                    </w:r>
                  </w:hyperlink>
                </w:p>
              </w:tc>
            </w:tr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70" w:tooltip="Шалушка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</w:rPr>
                      <w:t>Шалушка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FF0000"/>
                      <w:sz w:val="24"/>
                      <w:szCs w:val="24"/>
                    </w:rPr>
                    <w:t>↘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11 066</w:t>
                  </w:r>
                  <w:hyperlink r:id="rId71" w:anchor="cite_note-2013W-16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[16]</w:t>
                    </w:r>
                  </w:hyperlink>
                </w:p>
              </w:tc>
            </w:tr>
            <w:tr w:rsidR="00A312E4" w:rsidRPr="00D94B02" w:rsidTr="00975136"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48" w:type="dxa"/>
                  </w:tcMar>
                  <w:vAlign w:val="center"/>
                  <w:hideMark/>
                </w:tcPr>
                <w:p w:rsidR="00A312E4" w:rsidRPr="00D94B02" w:rsidRDefault="00FE229B" w:rsidP="0097513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hyperlink r:id="rId72" w:tooltip="Хасанья (страница отсутствует)" w:history="1">
                    <w:r w:rsidR="00A312E4" w:rsidRPr="00D94B02">
                      <w:rPr>
                        <w:rStyle w:val="a4"/>
                        <w:rFonts w:ascii="Times New Roman" w:hAnsi="Times New Roman"/>
                        <w:color w:val="A55858"/>
                        <w:sz w:val="24"/>
                        <w:szCs w:val="24"/>
                      </w:rPr>
                      <w:t>Хасанья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tcBorders>
                  <w:tcMar>
                    <w:top w:w="15" w:type="dxa"/>
                    <w:left w:w="48" w:type="dxa"/>
                    <w:bottom w:w="15" w:type="dxa"/>
                    <w:right w:w="240" w:type="dxa"/>
                  </w:tcMar>
                  <w:vAlign w:val="center"/>
                  <w:hideMark/>
                </w:tcPr>
                <w:p w:rsidR="00A312E4" w:rsidRPr="00D94B02" w:rsidRDefault="00A312E4" w:rsidP="0097513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B02">
                    <w:rPr>
                      <w:rFonts w:ascii="Cambria Math" w:hAnsi="Cambria Math"/>
                      <w:b/>
                      <w:bCs/>
                      <w:color w:val="00CC00"/>
                      <w:sz w:val="24"/>
                      <w:szCs w:val="24"/>
                    </w:rPr>
                    <w:t>↗</w:t>
                  </w:r>
                  <w:r w:rsidRPr="00D94B02">
                    <w:rPr>
                      <w:rFonts w:ascii="Times New Roman" w:hAnsi="Times New Roman"/>
                      <w:sz w:val="24"/>
                      <w:szCs w:val="24"/>
                    </w:rPr>
                    <w:t>10 829</w:t>
                  </w:r>
                  <w:hyperlink r:id="rId73" w:anchor="cite_note-2010C-17" w:history="1">
                    <w:r w:rsidRPr="00D94B02">
                      <w:rPr>
                        <w:rStyle w:val="a4"/>
                        <w:rFonts w:ascii="Times New Roman" w:hAnsi="Times New Roman"/>
                        <w:color w:val="0B0080"/>
                        <w:sz w:val="24"/>
                        <w:szCs w:val="24"/>
                        <w:vertAlign w:val="superscript"/>
                      </w:rPr>
                      <w:t>[17]</w:t>
                    </w:r>
                  </w:hyperlink>
                </w:p>
              </w:tc>
            </w:tr>
          </w:tbl>
          <w:p w:rsidR="00A312E4" w:rsidRPr="00D94B02" w:rsidRDefault="00A312E4" w:rsidP="00975136">
            <w:pPr>
              <w:spacing w:line="252" w:lineRule="atLeast"/>
              <w:rPr>
                <w:rFonts w:ascii="Times New Roman" w:hAnsi="Times New Roman"/>
                <w:color w:val="252525"/>
                <w:sz w:val="24"/>
                <w:szCs w:val="24"/>
              </w:rPr>
            </w:pPr>
          </w:p>
        </w:tc>
      </w:tr>
    </w:tbl>
    <w:p w:rsidR="00A312E4" w:rsidRPr="00D94B02" w:rsidRDefault="00A312E4" w:rsidP="00A312E4">
      <w:pPr>
        <w:rPr>
          <w:rFonts w:ascii="Times New Roman" w:hAnsi="Times New Roman"/>
          <w:color w:val="5D5D5D"/>
          <w:sz w:val="24"/>
          <w:szCs w:val="24"/>
        </w:rPr>
      </w:pPr>
    </w:p>
    <w:p w:rsidR="00A312E4" w:rsidRPr="00D94B02" w:rsidRDefault="00A312E4" w:rsidP="00A312E4">
      <w:pPr>
        <w:rPr>
          <w:rFonts w:ascii="Times New Roman" w:hAnsi="Times New Roman"/>
          <w:color w:val="5D5D5D"/>
          <w:sz w:val="24"/>
          <w:szCs w:val="24"/>
        </w:rPr>
      </w:pPr>
    </w:p>
    <w:p w:rsidR="00A312E4" w:rsidRPr="00D94B02" w:rsidRDefault="00A312E4" w:rsidP="00A312E4">
      <w:pPr>
        <w:ind w:left="720"/>
        <w:rPr>
          <w:rFonts w:ascii="Times New Roman" w:hAnsi="Times New Roman"/>
          <w:color w:val="5D5D5D"/>
          <w:sz w:val="24"/>
          <w:szCs w:val="24"/>
        </w:rPr>
      </w:pPr>
    </w:p>
    <w:p w:rsidR="00A312E4" w:rsidRPr="00D94B02" w:rsidRDefault="00A312E4" w:rsidP="00A312E4">
      <w:pPr>
        <w:ind w:left="720"/>
        <w:rPr>
          <w:rFonts w:ascii="Times New Roman" w:hAnsi="Times New Roman"/>
          <w:color w:val="5D5D5D"/>
          <w:sz w:val="24"/>
          <w:szCs w:val="24"/>
        </w:rPr>
      </w:pPr>
      <w:r w:rsidRPr="00D94B02">
        <w:rPr>
          <w:rFonts w:ascii="Times New Roman" w:hAnsi="Times New Roman"/>
          <w:color w:val="5D5D5D"/>
          <w:sz w:val="24"/>
          <w:szCs w:val="24"/>
        </w:rPr>
        <w:t>Приложение № 5</w:t>
      </w:r>
    </w:p>
    <w:p w:rsidR="00A312E4" w:rsidRPr="00D94B02" w:rsidRDefault="00A312E4" w:rsidP="00A312E4">
      <w:pPr>
        <w:numPr>
          <w:ilvl w:val="0"/>
          <w:numId w:val="37"/>
        </w:numPr>
        <w:rPr>
          <w:rFonts w:ascii="Times New Roman" w:hAnsi="Times New Roman"/>
          <w:color w:val="5D5D5D"/>
          <w:sz w:val="24"/>
          <w:szCs w:val="24"/>
        </w:rPr>
      </w:pPr>
      <w:r w:rsidRPr="00D94B02">
        <w:rPr>
          <w:rFonts w:ascii="Times New Roman" w:hAnsi="Times New Roman"/>
          <w:color w:val="5D5D5D"/>
          <w:sz w:val="24"/>
          <w:szCs w:val="24"/>
        </w:rPr>
        <w:t xml:space="preserve">На сколько лет город Нальчик моложе города Прохладного, если Нальчик возник в 1818  году, а Прохладный – в 1765 году? </w:t>
      </w:r>
    </w:p>
    <w:p w:rsidR="00A312E4" w:rsidRPr="00D94B02" w:rsidRDefault="00A312E4" w:rsidP="00A312E4">
      <w:pPr>
        <w:numPr>
          <w:ilvl w:val="0"/>
          <w:numId w:val="37"/>
        </w:numPr>
        <w:rPr>
          <w:rFonts w:ascii="Times New Roman" w:hAnsi="Times New Roman"/>
          <w:color w:val="5D5D5D"/>
          <w:sz w:val="24"/>
          <w:szCs w:val="24"/>
        </w:rPr>
      </w:pPr>
      <w:r w:rsidRPr="00D94B02">
        <w:rPr>
          <w:rFonts w:ascii="Times New Roman" w:hAnsi="Times New Roman"/>
          <w:color w:val="5D5D5D"/>
          <w:sz w:val="24"/>
          <w:szCs w:val="24"/>
        </w:rPr>
        <w:t>Высота  Эльбруса 5642 м,  Мижирги – на 599 м меньше, а Джангитау – на 33  м больше. Чему равны высоты Мижирги и Джангитау ?</w:t>
      </w:r>
    </w:p>
    <w:p w:rsidR="00A312E4" w:rsidRPr="00D94B02" w:rsidRDefault="00A312E4" w:rsidP="00A312E4">
      <w:pPr>
        <w:numPr>
          <w:ilvl w:val="0"/>
          <w:numId w:val="37"/>
        </w:numPr>
        <w:rPr>
          <w:rFonts w:ascii="Times New Roman" w:hAnsi="Times New Roman"/>
          <w:color w:val="5D5D5D"/>
          <w:sz w:val="24"/>
          <w:szCs w:val="24"/>
        </w:rPr>
      </w:pPr>
      <w:r w:rsidRPr="00D94B02">
        <w:rPr>
          <w:rFonts w:ascii="Times New Roman" w:hAnsi="Times New Roman"/>
          <w:color w:val="5D5D5D"/>
          <w:sz w:val="24"/>
          <w:szCs w:val="24"/>
        </w:rPr>
        <w:t xml:space="preserve">Найдите площадь Нижнего Голубого озера, если его длина 235 м, а ширина 130 м. </w:t>
      </w:r>
    </w:p>
    <w:p w:rsidR="00A312E4" w:rsidRDefault="00A312E4" w:rsidP="00A312E4">
      <w:pPr>
        <w:tabs>
          <w:tab w:val="left" w:pos="9790"/>
        </w:tabs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A312E4" w:rsidRDefault="00A312E4" w:rsidP="00A312E4">
      <w:pPr>
        <w:tabs>
          <w:tab w:val="left" w:pos="9790"/>
        </w:tabs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A312E4" w:rsidRDefault="00A312E4" w:rsidP="00A312E4">
      <w:pPr>
        <w:tabs>
          <w:tab w:val="left" w:pos="9790"/>
        </w:tabs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A312E4" w:rsidRDefault="00A312E4" w:rsidP="00A312E4">
      <w:pPr>
        <w:tabs>
          <w:tab w:val="left" w:pos="9790"/>
        </w:tabs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A312E4" w:rsidRDefault="00A312E4" w:rsidP="00A312E4">
      <w:pPr>
        <w:tabs>
          <w:tab w:val="left" w:pos="9790"/>
        </w:tabs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A312E4" w:rsidRDefault="00A312E4" w:rsidP="00A312E4">
      <w:pPr>
        <w:tabs>
          <w:tab w:val="left" w:pos="9790"/>
        </w:tabs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A312E4" w:rsidRDefault="00A312E4" w:rsidP="00A312E4">
      <w:pPr>
        <w:tabs>
          <w:tab w:val="left" w:pos="9790"/>
        </w:tabs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A312E4" w:rsidRDefault="00A312E4" w:rsidP="00A312E4">
      <w:pPr>
        <w:tabs>
          <w:tab w:val="left" w:pos="9790"/>
        </w:tabs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A312E4" w:rsidRDefault="00A312E4" w:rsidP="00A312E4">
      <w:pPr>
        <w:tabs>
          <w:tab w:val="left" w:pos="9790"/>
        </w:tabs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A312E4" w:rsidRPr="005B526F" w:rsidRDefault="00A312E4" w:rsidP="00A312E4">
      <w:pPr>
        <w:jc w:val="center"/>
        <w:rPr>
          <w:rFonts w:ascii="Times New Roman" w:hAnsi="Times New Roman"/>
          <w:sz w:val="28"/>
          <w:szCs w:val="28"/>
        </w:rPr>
      </w:pPr>
      <w:r w:rsidRPr="005B526F">
        <w:rPr>
          <w:rFonts w:ascii="Times New Roman" w:hAnsi="Times New Roman"/>
          <w:sz w:val="28"/>
          <w:szCs w:val="28"/>
        </w:rPr>
        <w:lastRenderedPageBreak/>
        <w:t>Муниципальное казённое общеобразовательное учреждение</w:t>
      </w:r>
    </w:p>
    <w:p w:rsidR="00A312E4" w:rsidRPr="005B526F" w:rsidRDefault="00A312E4" w:rsidP="00A312E4">
      <w:pPr>
        <w:jc w:val="center"/>
        <w:rPr>
          <w:rFonts w:ascii="Times New Roman" w:hAnsi="Times New Roman"/>
          <w:sz w:val="28"/>
          <w:szCs w:val="28"/>
        </w:rPr>
      </w:pPr>
      <w:r w:rsidRPr="005B526F">
        <w:rPr>
          <w:rFonts w:ascii="Times New Roman" w:hAnsi="Times New Roman"/>
          <w:sz w:val="28"/>
          <w:szCs w:val="28"/>
        </w:rPr>
        <w:t>«Средняя общеобразовательная школа с. Учебного»</w:t>
      </w:r>
    </w:p>
    <w:p w:rsidR="00A312E4" w:rsidRPr="005B526F" w:rsidRDefault="00A312E4" w:rsidP="00A312E4">
      <w:pPr>
        <w:rPr>
          <w:rFonts w:ascii="Times New Roman" w:hAnsi="Times New Roman"/>
          <w:sz w:val="28"/>
          <w:szCs w:val="28"/>
        </w:rPr>
      </w:pPr>
    </w:p>
    <w:p w:rsidR="00A312E4" w:rsidRPr="0039120D" w:rsidRDefault="00A312E4" w:rsidP="00A312E4"/>
    <w:p w:rsidR="00A312E4" w:rsidRPr="0039120D" w:rsidRDefault="00A312E4" w:rsidP="00A312E4"/>
    <w:p w:rsidR="00A312E4" w:rsidRPr="0039120D" w:rsidRDefault="00A312E4" w:rsidP="00A312E4"/>
    <w:p w:rsidR="00A312E4" w:rsidRPr="00C230FE" w:rsidRDefault="00A312E4" w:rsidP="00A312E4">
      <w:pPr>
        <w:pStyle w:val="2"/>
        <w:jc w:val="center"/>
        <w:rPr>
          <w:sz w:val="96"/>
          <w:szCs w:val="96"/>
        </w:rPr>
      </w:pPr>
      <w:r w:rsidRPr="00C230FE">
        <w:rPr>
          <w:sz w:val="96"/>
          <w:szCs w:val="96"/>
        </w:rPr>
        <w:t>«Задачи с избыточными данными»</w:t>
      </w:r>
    </w:p>
    <w:p w:rsidR="00A312E4" w:rsidRPr="00AE020C" w:rsidRDefault="00A312E4" w:rsidP="00A312E4">
      <w:pPr>
        <w:jc w:val="center"/>
        <w:rPr>
          <w:rFonts w:ascii="Times New Roman" w:hAnsi="Times New Roman"/>
          <w:sz w:val="28"/>
          <w:szCs w:val="28"/>
        </w:rPr>
      </w:pPr>
      <w:r w:rsidRPr="00AE020C">
        <w:rPr>
          <w:rFonts w:ascii="Times New Roman" w:hAnsi="Times New Roman"/>
          <w:sz w:val="28"/>
          <w:szCs w:val="28"/>
        </w:rPr>
        <w:t xml:space="preserve">открытый урок по математике </w:t>
      </w:r>
      <w:r>
        <w:rPr>
          <w:rFonts w:ascii="Times New Roman" w:hAnsi="Times New Roman"/>
          <w:sz w:val="28"/>
          <w:szCs w:val="28"/>
        </w:rPr>
        <w:t xml:space="preserve"> с ИКТ в 3</w:t>
      </w:r>
      <w:r w:rsidRPr="00AE020C">
        <w:rPr>
          <w:rFonts w:ascii="Times New Roman" w:hAnsi="Times New Roman"/>
          <w:sz w:val="28"/>
          <w:szCs w:val="28"/>
        </w:rPr>
        <w:t xml:space="preserve"> классе</w:t>
      </w:r>
    </w:p>
    <w:p w:rsidR="00A312E4" w:rsidRPr="00AE020C" w:rsidRDefault="006A599D" w:rsidP="00A312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 апреля 2022</w:t>
      </w:r>
      <w:r w:rsidR="00A312E4" w:rsidRPr="00AE020C">
        <w:rPr>
          <w:rFonts w:ascii="Times New Roman" w:hAnsi="Times New Roman"/>
          <w:sz w:val="28"/>
          <w:szCs w:val="28"/>
        </w:rPr>
        <w:t>г.</w:t>
      </w:r>
    </w:p>
    <w:p w:rsidR="00A312E4" w:rsidRPr="00AE020C" w:rsidRDefault="00A312E4" w:rsidP="00A312E4">
      <w:pPr>
        <w:jc w:val="center"/>
        <w:rPr>
          <w:rFonts w:ascii="Times New Roman" w:hAnsi="Times New Roman"/>
          <w:sz w:val="28"/>
          <w:szCs w:val="28"/>
        </w:rPr>
      </w:pPr>
    </w:p>
    <w:p w:rsidR="00A312E4" w:rsidRPr="00AE020C" w:rsidRDefault="00A312E4" w:rsidP="00A312E4">
      <w:pPr>
        <w:jc w:val="center"/>
        <w:rPr>
          <w:rFonts w:ascii="Times New Roman" w:hAnsi="Times New Roman"/>
          <w:sz w:val="28"/>
          <w:szCs w:val="28"/>
        </w:rPr>
      </w:pPr>
    </w:p>
    <w:p w:rsidR="00A312E4" w:rsidRPr="00AE020C" w:rsidRDefault="00A312E4" w:rsidP="00A312E4">
      <w:pPr>
        <w:jc w:val="center"/>
        <w:rPr>
          <w:rFonts w:ascii="Times New Roman" w:hAnsi="Times New Roman"/>
          <w:sz w:val="28"/>
          <w:szCs w:val="28"/>
        </w:rPr>
      </w:pPr>
    </w:p>
    <w:p w:rsidR="00A312E4" w:rsidRPr="00AE020C" w:rsidRDefault="00A312E4" w:rsidP="00A312E4">
      <w:pPr>
        <w:jc w:val="right"/>
        <w:rPr>
          <w:rFonts w:ascii="Times New Roman" w:hAnsi="Times New Roman"/>
          <w:sz w:val="28"/>
          <w:szCs w:val="28"/>
        </w:rPr>
      </w:pPr>
      <w:r w:rsidRPr="00AE020C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A312E4" w:rsidRPr="00AE020C" w:rsidRDefault="00A312E4" w:rsidP="00A312E4">
      <w:pPr>
        <w:jc w:val="right"/>
        <w:rPr>
          <w:rFonts w:ascii="Times New Roman" w:hAnsi="Times New Roman"/>
          <w:sz w:val="28"/>
          <w:szCs w:val="28"/>
        </w:rPr>
      </w:pPr>
      <w:r w:rsidRPr="00AE020C">
        <w:rPr>
          <w:rFonts w:ascii="Times New Roman" w:hAnsi="Times New Roman"/>
          <w:sz w:val="28"/>
          <w:szCs w:val="28"/>
        </w:rPr>
        <w:t>МКОУ «СОШ с. Учебного»</w:t>
      </w:r>
    </w:p>
    <w:p w:rsidR="00A312E4" w:rsidRPr="00AE020C" w:rsidRDefault="00A312E4" w:rsidP="00A312E4">
      <w:pPr>
        <w:jc w:val="right"/>
        <w:rPr>
          <w:rFonts w:ascii="Times New Roman" w:hAnsi="Times New Roman"/>
          <w:sz w:val="28"/>
          <w:szCs w:val="28"/>
        </w:rPr>
      </w:pPr>
      <w:r w:rsidRPr="00AE020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квалифи</w:t>
      </w:r>
      <w:r w:rsidRPr="00AE020C">
        <w:rPr>
          <w:rFonts w:ascii="Times New Roman" w:hAnsi="Times New Roman"/>
          <w:sz w:val="28"/>
          <w:szCs w:val="28"/>
        </w:rPr>
        <w:t>кационной категории:</w:t>
      </w:r>
    </w:p>
    <w:p w:rsidR="00A312E4" w:rsidRPr="00AE020C" w:rsidRDefault="00A312E4" w:rsidP="00A312E4">
      <w:pPr>
        <w:ind w:firstLine="6120"/>
        <w:jc w:val="right"/>
        <w:rPr>
          <w:rFonts w:ascii="Times New Roman" w:hAnsi="Times New Roman"/>
          <w:sz w:val="28"/>
          <w:szCs w:val="28"/>
        </w:rPr>
      </w:pPr>
      <w:r w:rsidRPr="00AE020C">
        <w:rPr>
          <w:rFonts w:ascii="Times New Roman" w:hAnsi="Times New Roman"/>
          <w:sz w:val="28"/>
          <w:szCs w:val="28"/>
        </w:rPr>
        <w:t>Липко Т</w:t>
      </w:r>
      <w:r>
        <w:rPr>
          <w:rFonts w:ascii="Times New Roman" w:hAnsi="Times New Roman"/>
          <w:sz w:val="28"/>
          <w:szCs w:val="28"/>
        </w:rPr>
        <w:t>.</w:t>
      </w:r>
      <w:r w:rsidRPr="00AE020C">
        <w:rPr>
          <w:rFonts w:ascii="Times New Roman" w:hAnsi="Times New Roman"/>
          <w:sz w:val="28"/>
          <w:szCs w:val="28"/>
        </w:rPr>
        <w:t>Н.</w:t>
      </w:r>
    </w:p>
    <w:p w:rsidR="00A312E4" w:rsidRPr="00AE020C" w:rsidRDefault="00A312E4" w:rsidP="00A312E4">
      <w:pPr>
        <w:jc w:val="right"/>
        <w:rPr>
          <w:rFonts w:ascii="Times New Roman" w:hAnsi="Times New Roman"/>
          <w:sz w:val="28"/>
          <w:szCs w:val="28"/>
        </w:rPr>
      </w:pPr>
    </w:p>
    <w:p w:rsidR="00A312E4" w:rsidRDefault="00A312E4" w:rsidP="00A312E4">
      <w:pPr>
        <w:rPr>
          <w:rFonts w:ascii="Times New Roman" w:hAnsi="Times New Roman"/>
          <w:sz w:val="28"/>
          <w:szCs w:val="28"/>
        </w:rPr>
      </w:pPr>
      <w:r w:rsidRPr="00AE020C">
        <w:rPr>
          <w:rFonts w:ascii="Times New Roman" w:hAnsi="Times New Roman"/>
          <w:sz w:val="28"/>
          <w:szCs w:val="28"/>
        </w:rPr>
        <w:t xml:space="preserve"> </w:t>
      </w:r>
    </w:p>
    <w:p w:rsidR="00A312E4" w:rsidRDefault="00A312E4" w:rsidP="00A312E4">
      <w:pPr>
        <w:rPr>
          <w:rFonts w:ascii="Times New Roman" w:hAnsi="Times New Roman"/>
          <w:sz w:val="28"/>
          <w:szCs w:val="28"/>
        </w:rPr>
      </w:pPr>
    </w:p>
    <w:p w:rsidR="00057348" w:rsidRPr="00A312E4" w:rsidRDefault="00A312E4" w:rsidP="00A312E4">
      <w:pPr>
        <w:jc w:val="center"/>
        <w:rPr>
          <w:rFonts w:ascii="Times New Roman" w:hAnsi="Times New Roman"/>
          <w:sz w:val="28"/>
          <w:szCs w:val="28"/>
        </w:rPr>
      </w:pPr>
      <w:r w:rsidRPr="00AE020C">
        <w:rPr>
          <w:rFonts w:ascii="Times New Roman" w:hAnsi="Times New Roman"/>
          <w:sz w:val="28"/>
          <w:szCs w:val="28"/>
        </w:rPr>
        <w:t>с.</w:t>
      </w:r>
      <w:r w:rsidR="006A599D">
        <w:rPr>
          <w:rFonts w:ascii="Times New Roman" w:hAnsi="Times New Roman"/>
          <w:sz w:val="28"/>
          <w:szCs w:val="28"/>
        </w:rPr>
        <w:t xml:space="preserve"> Учебное, 2022</w:t>
      </w:r>
      <w:r w:rsidRPr="00AE020C">
        <w:rPr>
          <w:rFonts w:ascii="Times New Roman" w:hAnsi="Times New Roman"/>
          <w:sz w:val="28"/>
          <w:szCs w:val="28"/>
        </w:rPr>
        <w:t xml:space="preserve"> г.</w:t>
      </w:r>
    </w:p>
    <w:sectPr w:rsidR="00057348" w:rsidRPr="00A312E4" w:rsidSect="00C230FE">
      <w:pgSz w:w="11906" w:h="16838" w:code="9"/>
      <w:pgMar w:top="1134" w:right="851" w:bottom="1134" w:left="851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969" w:rsidRDefault="00C97969" w:rsidP="00FE229B">
      <w:pPr>
        <w:spacing w:after="0" w:line="240" w:lineRule="auto"/>
      </w:pPr>
      <w:r>
        <w:separator/>
      </w:r>
    </w:p>
  </w:endnote>
  <w:endnote w:type="continuationSeparator" w:id="0">
    <w:p w:rsidR="00C97969" w:rsidRDefault="00C97969" w:rsidP="00FE2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A4C" w:rsidRDefault="00FE229B" w:rsidP="00F26EA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312E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24A4C" w:rsidRDefault="00C97969" w:rsidP="00F34AC8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A4C" w:rsidRDefault="00FE229B" w:rsidP="00F26EA4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312E4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A599D">
      <w:rPr>
        <w:rStyle w:val="ad"/>
        <w:noProof/>
      </w:rPr>
      <w:t>17</w:t>
    </w:r>
    <w:r>
      <w:rPr>
        <w:rStyle w:val="ad"/>
      </w:rPr>
      <w:fldChar w:fldCharType="end"/>
    </w:r>
  </w:p>
  <w:p w:rsidR="00824A4C" w:rsidRDefault="00C97969" w:rsidP="00F34AC8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969" w:rsidRDefault="00C97969" w:rsidP="00FE229B">
      <w:pPr>
        <w:spacing w:after="0" w:line="240" w:lineRule="auto"/>
      </w:pPr>
      <w:r>
        <w:separator/>
      </w:r>
    </w:p>
  </w:footnote>
  <w:footnote w:type="continuationSeparator" w:id="0">
    <w:p w:rsidR="00C97969" w:rsidRDefault="00C97969" w:rsidP="00FE2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F4C0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118C2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6E4E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638D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8889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F8CA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F0A7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EEE8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C26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06A1C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EB7CE0"/>
    <w:multiLevelType w:val="hybridMultilevel"/>
    <w:tmpl w:val="D548BB60"/>
    <w:lvl w:ilvl="0" w:tplc="CE40FD9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54753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76533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5ABB5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9A27C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0C332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C2A83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A826F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0080C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0B782E16"/>
    <w:multiLevelType w:val="hybridMultilevel"/>
    <w:tmpl w:val="79D8A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327D0A"/>
    <w:multiLevelType w:val="multilevel"/>
    <w:tmpl w:val="7802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54368C"/>
    <w:multiLevelType w:val="multilevel"/>
    <w:tmpl w:val="8D7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3D92561"/>
    <w:multiLevelType w:val="multilevel"/>
    <w:tmpl w:val="1CAC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59617F"/>
    <w:multiLevelType w:val="multilevel"/>
    <w:tmpl w:val="0F4C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D20FA2"/>
    <w:multiLevelType w:val="hybridMultilevel"/>
    <w:tmpl w:val="56823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3132F0"/>
    <w:multiLevelType w:val="multilevel"/>
    <w:tmpl w:val="420E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B311CC"/>
    <w:multiLevelType w:val="hybridMultilevel"/>
    <w:tmpl w:val="FF5641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7686C60"/>
    <w:multiLevelType w:val="hybridMultilevel"/>
    <w:tmpl w:val="C6F65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C028F4"/>
    <w:multiLevelType w:val="hybridMultilevel"/>
    <w:tmpl w:val="2BF00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37712D68"/>
    <w:multiLevelType w:val="hybridMultilevel"/>
    <w:tmpl w:val="49166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91758"/>
    <w:multiLevelType w:val="hybridMultilevel"/>
    <w:tmpl w:val="D506E2C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76519B"/>
    <w:multiLevelType w:val="multilevel"/>
    <w:tmpl w:val="BA70F0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B74774E"/>
    <w:multiLevelType w:val="hybridMultilevel"/>
    <w:tmpl w:val="6BF4E7AE"/>
    <w:lvl w:ilvl="0" w:tplc="9A402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B6D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40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45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A43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3E2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80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EE9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CE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EDC1D40"/>
    <w:multiLevelType w:val="multilevel"/>
    <w:tmpl w:val="B42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9C6695"/>
    <w:multiLevelType w:val="hybridMultilevel"/>
    <w:tmpl w:val="55C4D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C62898"/>
    <w:multiLevelType w:val="hybridMultilevel"/>
    <w:tmpl w:val="E5E06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B7C43"/>
    <w:multiLevelType w:val="multilevel"/>
    <w:tmpl w:val="BFD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6A425D"/>
    <w:multiLevelType w:val="hybridMultilevel"/>
    <w:tmpl w:val="57584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8951A7"/>
    <w:multiLevelType w:val="multilevel"/>
    <w:tmpl w:val="9822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6B41040"/>
    <w:multiLevelType w:val="hybridMultilevel"/>
    <w:tmpl w:val="1B8E89DE"/>
    <w:lvl w:ilvl="0" w:tplc="B3C2C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8D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0D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5C0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A1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CC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9EB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AC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D26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FDB0F4F"/>
    <w:multiLevelType w:val="multilevel"/>
    <w:tmpl w:val="87903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6AC730FD"/>
    <w:multiLevelType w:val="hybridMultilevel"/>
    <w:tmpl w:val="8DFA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F049CB"/>
    <w:multiLevelType w:val="multilevel"/>
    <w:tmpl w:val="92DE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BF538E"/>
    <w:multiLevelType w:val="hybridMultilevel"/>
    <w:tmpl w:val="7DC0BAE8"/>
    <w:lvl w:ilvl="0" w:tplc="061EEF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74FC2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D343E4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BAECE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C2F5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400D1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D8564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B8B98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4AF38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0"/>
  </w:num>
  <w:num w:numId="2">
    <w:abstractNumId w:val="27"/>
  </w:num>
  <w:num w:numId="3">
    <w:abstractNumId w:val="21"/>
  </w:num>
  <w:num w:numId="4">
    <w:abstractNumId w:val="32"/>
  </w:num>
  <w:num w:numId="5">
    <w:abstractNumId w:val="25"/>
  </w:num>
  <w:num w:numId="6">
    <w:abstractNumId w:val="24"/>
  </w:num>
  <w:num w:numId="7">
    <w:abstractNumId w:val="3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2"/>
  </w:num>
  <w:num w:numId="20">
    <w:abstractNumId w:val="29"/>
  </w:num>
  <w:num w:numId="21">
    <w:abstractNumId w:val="14"/>
  </w:num>
  <w:num w:numId="22">
    <w:abstractNumId w:val="26"/>
  </w:num>
  <w:num w:numId="23">
    <w:abstractNumId w:val="19"/>
  </w:num>
  <w:num w:numId="24">
    <w:abstractNumId w:val="13"/>
  </w:num>
  <w:num w:numId="25">
    <w:abstractNumId w:val="34"/>
  </w:num>
  <w:num w:numId="26">
    <w:abstractNumId w:val="28"/>
  </w:num>
  <w:num w:numId="27">
    <w:abstractNumId w:val="16"/>
  </w:num>
  <w:num w:numId="28">
    <w:abstractNumId w:val="23"/>
  </w:num>
  <w:num w:numId="29">
    <w:abstractNumId w:val="35"/>
  </w:num>
  <w:num w:numId="30">
    <w:abstractNumId w:val="30"/>
  </w:num>
  <w:num w:numId="31">
    <w:abstractNumId w:val="11"/>
  </w:num>
  <w:num w:numId="32">
    <w:abstractNumId w:val="18"/>
  </w:num>
  <w:num w:numId="33">
    <w:abstractNumId w:val="22"/>
  </w:num>
  <w:num w:numId="34">
    <w:abstractNumId w:val="15"/>
  </w:num>
  <w:num w:numId="35">
    <w:abstractNumId w:val="36"/>
  </w:num>
  <w:num w:numId="36">
    <w:abstractNumId w:val="31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2E4"/>
    <w:rsid w:val="00057348"/>
    <w:rsid w:val="00186D2E"/>
    <w:rsid w:val="00301670"/>
    <w:rsid w:val="00330522"/>
    <w:rsid w:val="00542F56"/>
    <w:rsid w:val="006A599D"/>
    <w:rsid w:val="00787B90"/>
    <w:rsid w:val="00855381"/>
    <w:rsid w:val="008D646A"/>
    <w:rsid w:val="00977EB6"/>
    <w:rsid w:val="00A312E4"/>
    <w:rsid w:val="00C27412"/>
    <w:rsid w:val="00C97969"/>
    <w:rsid w:val="00FE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2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312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link w:val="20"/>
    <w:qFormat/>
    <w:rsid w:val="00A312E4"/>
    <w:pPr>
      <w:spacing w:after="0" w:line="240" w:lineRule="auto"/>
      <w:outlineLvl w:val="1"/>
    </w:pPr>
    <w:rPr>
      <w:rFonts w:ascii="Comic Sans MS" w:eastAsia="Times New Roman" w:hAnsi="Comic Sans MS" w:cs="Times New Roman"/>
      <w:b/>
      <w:bCs/>
      <w:color w:val="006699"/>
      <w:kern w:val="28"/>
      <w:sz w:val="38"/>
      <w:szCs w:val="38"/>
      <w:lang w:eastAsia="ru-RU"/>
    </w:rPr>
  </w:style>
  <w:style w:type="paragraph" w:styleId="3">
    <w:name w:val="heading 3"/>
    <w:basedOn w:val="a"/>
    <w:next w:val="a"/>
    <w:link w:val="30"/>
    <w:qFormat/>
    <w:rsid w:val="00A312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2E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312E4"/>
    <w:rPr>
      <w:rFonts w:ascii="Comic Sans MS" w:eastAsia="Times New Roman" w:hAnsi="Comic Sans MS" w:cs="Times New Roman"/>
      <w:b/>
      <w:bCs/>
      <w:color w:val="006699"/>
      <w:kern w:val="28"/>
      <w:sz w:val="38"/>
      <w:szCs w:val="38"/>
      <w:lang w:eastAsia="ru-RU"/>
    </w:rPr>
  </w:style>
  <w:style w:type="character" w:customStyle="1" w:styleId="30">
    <w:name w:val="Заголовок 3 Знак"/>
    <w:basedOn w:val="a0"/>
    <w:link w:val="3"/>
    <w:rsid w:val="00A312E4"/>
    <w:rPr>
      <w:rFonts w:ascii="Arial" w:eastAsia="Calibri" w:hAnsi="Arial" w:cs="Arial"/>
      <w:b/>
      <w:bCs/>
      <w:sz w:val="26"/>
      <w:szCs w:val="26"/>
    </w:rPr>
  </w:style>
  <w:style w:type="character" w:customStyle="1" w:styleId="FontStyle15">
    <w:name w:val="Font Style15"/>
    <w:rsid w:val="00A312E4"/>
    <w:rPr>
      <w:rFonts w:ascii="Cambria" w:hAnsi="Cambria" w:cs="Cambria"/>
      <w:i/>
      <w:iCs/>
      <w:spacing w:val="-10"/>
      <w:sz w:val="20"/>
      <w:szCs w:val="20"/>
    </w:rPr>
  </w:style>
  <w:style w:type="character" w:customStyle="1" w:styleId="FontStyle12">
    <w:name w:val="Font Style12"/>
    <w:rsid w:val="00A312E4"/>
    <w:rPr>
      <w:rFonts w:ascii="Cambria" w:hAnsi="Cambria" w:cs="Cambria"/>
      <w:spacing w:val="-10"/>
      <w:sz w:val="20"/>
      <w:szCs w:val="20"/>
    </w:rPr>
  </w:style>
  <w:style w:type="table" w:styleId="a3">
    <w:name w:val="Table Grid"/>
    <w:basedOn w:val="a1"/>
    <w:uiPriority w:val="59"/>
    <w:rsid w:val="00A312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A312E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312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FollowedHyperlink"/>
    <w:basedOn w:val="a0"/>
    <w:rsid w:val="00A312E4"/>
    <w:rPr>
      <w:color w:val="800080"/>
      <w:u w:val="single"/>
    </w:rPr>
  </w:style>
  <w:style w:type="character" w:customStyle="1" w:styleId="apple-converted-space">
    <w:name w:val="apple-converted-space"/>
    <w:basedOn w:val="a0"/>
    <w:rsid w:val="00A312E4"/>
  </w:style>
  <w:style w:type="paragraph" w:styleId="a7">
    <w:name w:val="Normal (Web)"/>
    <w:basedOn w:val="a"/>
    <w:uiPriority w:val="99"/>
    <w:rsid w:val="00A31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basedOn w:val="a0"/>
    <w:qFormat/>
    <w:rsid w:val="00A312E4"/>
    <w:rPr>
      <w:i/>
      <w:iCs/>
    </w:rPr>
  </w:style>
  <w:style w:type="paragraph" w:customStyle="1" w:styleId="c18">
    <w:name w:val="c18"/>
    <w:basedOn w:val="a"/>
    <w:rsid w:val="00A312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A312E4"/>
  </w:style>
  <w:style w:type="character" w:styleId="a9">
    <w:name w:val="Strong"/>
    <w:basedOn w:val="a0"/>
    <w:qFormat/>
    <w:rsid w:val="00A312E4"/>
    <w:rPr>
      <w:b/>
      <w:bCs/>
    </w:rPr>
  </w:style>
  <w:style w:type="paragraph" w:customStyle="1" w:styleId="aa">
    <w:name w:val="Базовый"/>
    <w:rsid w:val="00A312E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footer"/>
    <w:basedOn w:val="a"/>
    <w:link w:val="ac"/>
    <w:rsid w:val="00A312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12E4"/>
    <w:rPr>
      <w:rFonts w:ascii="Calibri" w:eastAsia="Calibri" w:hAnsi="Calibri" w:cs="Times New Roman"/>
    </w:rPr>
  </w:style>
  <w:style w:type="character" w:styleId="ad">
    <w:name w:val="page number"/>
    <w:basedOn w:val="a0"/>
    <w:rsid w:val="00A312E4"/>
  </w:style>
  <w:style w:type="paragraph" w:styleId="ae">
    <w:name w:val="header"/>
    <w:basedOn w:val="a"/>
    <w:link w:val="af"/>
    <w:rsid w:val="00A312E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312E4"/>
    <w:rPr>
      <w:rFonts w:ascii="Calibri" w:eastAsia="Calibri" w:hAnsi="Calibri" w:cs="Times New Roman"/>
    </w:rPr>
  </w:style>
  <w:style w:type="character" w:customStyle="1" w:styleId="mw-headline">
    <w:name w:val="mw-headline"/>
    <w:basedOn w:val="a0"/>
    <w:rsid w:val="00A312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wikipedia.org/wiki/%D0%9F%D1%8F%D1%82%D0%B8%D0%B3%D0%BE%D1%80%D1%81%D0%BA" TargetMode="External"/><Relationship Id="rId18" Type="http://schemas.openxmlformats.org/officeDocument/2006/relationships/hyperlink" Target="http://ru.wikipedia.org/wiki/%D0%A1%D1%83%D0%BB%D1%8C%D1%84%D0%B8%D0%B4" TargetMode="External"/><Relationship Id="rId26" Type="http://schemas.openxmlformats.org/officeDocument/2006/relationships/hyperlink" Target="http://ru.wikipedia.org/wiki/%D0%91%D0%B5%D0%BB%D1%8B%D0%B9_%D0%B0%D0%BC%D1%83%D1%80" TargetMode="External"/><Relationship Id="rId39" Type="http://schemas.openxmlformats.org/officeDocument/2006/relationships/hyperlink" Target="http://ru.wikipedia.org/wiki/%D0%9F%D1%80%D0%BE%D1%85%D0%BB%D0%B0%D0%B4%D0%BD%D0%B5%D0%BD%D1%81%D0%BA%D0%B8%D0%B9_%D1%80%D0%B0%D0%B9%D0%BE%D0%BD" TargetMode="External"/><Relationship Id="rId21" Type="http://schemas.openxmlformats.org/officeDocument/2006/relationships/hyperlink" Target="http://ru.wikipedia.org/wiki/%D0%9B%D0%B5%D1%87%D0%B5%D0%B1%D0%BD%D1%8B%D0%B5_%D0%B3%D1%80%D1%8F%D0%B7%D0%B8" TargetMode="External"/><Relationship Id="rId34" Type="http://schemas.openxmlformats.org/officeDocument/2006/relationships/hyperlink" Target="http://ru.wikipedia.org/wiki/%D0%A8%D1%85%D0%B0%D1%80%D0%B0" TargetMode="External"/><Relationship Id="rId42" Type="http://schemas.openxmlformats.org/officeDocument/2006/relationships/hyperlink" Target="http://ru.wikipedia.org/wiki/%D0%9C%D0%B0%D0%BB%D0%BA%D0%B0_(%D1%80%D0%B5%D0%BA%D0%B0)" TargetMode="External"/><Relationship Id="rId47" Type="http://schemas.openxmlformats.org/officeDocument/2006/relationships/hyperlink" Target="http://ru.wikipedia.org/wiki/%D0%9A%D0%B0%D0%B1%D0%B0%D1%80%D0%B4%D0%B8%D0%BD%D0%BE-%D0%91%D0%B0%D0%BB%D0%BA%D0%B0%D1%80%D0%B8%D1%8F" TargetMode="External"/><Relationship Id="rId50" Type="http://schemas.openxmlformats.org/officeDocument/2006/relationships/hyperlink" Target="http://ru.wikipedia.org/wiki/%D0%9D%D0%B0%D1%80%D1%82%D0%BA%D0%B0%D0%BB%D0%B0" TargetMode="External"/><Relationship Id="rId55" Type="http://schemas.openxmlformats.org/officeDocument/2006/relationships/hyperlink" Target="http://ru.wikipedia.org/wiki/%D0%9A%D0%B0%D0%B1%D0%B0%D1%80%D0%B4%D0%B8%D0%BD%D0%BE-%D0%91%D0%B0%D0%BB%D0%BA%D0%B0%D1%80%D0%B8%D1%8F" TargetMode="External"/><Relationship Id="rId63" Type="http://schemas.openxmlformats.org/officeDocument/2006/relationships/hyperlink" Target="http://ru.wikipedia.org/wiki/%D0%9A%D0%B0%D0%B1%D0%B0%D1%80%D0%B4%D0%B8%D0%BD%D0%BE-%D0%91%D0%B0%D0%BB%D0%BA%D0%B0%D1%80%D0%B8%D1%8F" TargetMode="External"/><Relationship Id="rId68" Type="http://schemas.openxmlformats.org/officeDocument/2006/relationships/hyperlink" Target="http://ru.wikipedia.org/wiki/%D0%A7%D0%B5%D0%B3%D0%B5%D0%BC_%D0%92%D1%82%D0%BE%D1%80%D0%BE%D0%B9" TargetMode="External"/><Relationship Id="rId7" Type="http://schemas.openxmlformats.org/officeDocument/2006/relationships/footer" Target="footer1.xml"/><Relationship Id="rId71" Type="http://schemas.openxmlformats.org/officeDocument/2006/relationships/hyperlink" Target="http://ru.wikipedia.org/wiki/%D0%9A%D0%B0%D0%B1%D0%B0%D1%80%D0%B4%D0%B8%D0%BD%D0%BE-%D0%91%D0%B0%D0%BB%D0%BA%D0%B0%D1%80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7%D0%BE%D0%BB%D1%8C%D1%81%D0%BA%D0%B8%D0%B9_%D1%80%D0%B0%D0%B9%D0%BE%D0%BD_%D0%9A%D0%B0%D0%B1%D0%B0%D1%80%D0%B4%D0%B8%D0%BD%D0%BE-%D0%91%D0%B0%D0%BB%D0%BA%D0%B0%D1%80%D0%B8%D0%B8" TargetMode="External"/><Relationship Id="rId29" Type="http://schemas.openxmlformats.org/officeDocument/2006/relationships/hyperlink" Target="http://ru.wikipedia.org/w/index.php?title=%D0%93%D0%B0%D0%BC%D0%BC%D0%B0%D1%80%D1%83%D1%81&amp;action=edit&amp;redlink=1" TargetMode="External"/><Relationship Id="rId11" Type="http://schemas.openxmlformats.org/officeDocument/2006/relationships/hyperlink" Target="http://ru.wikipedia.org/wiki/%D0%9E%D0%B7%D0%B5%D1%80%D0%BE" TargetMode="External"/><Relationship Id="rId24" Type="http://schemas.openxmlformats.org/officeDocument/2006/relationships/hyperlink" Target="http://ru.wikipedia.org/wiki/%C3%EE%EB%F3%E1%FB%E5_%EE%E7%B8%F0%E0_(%CA%E0%E1%E0%F0%E4%E8%ED%EE-%C1%E0%EB%EA%E0%F0%E8%FF)" TargetMode="External"/><Relationship Id="rId32" Type="http://schemas.openxmlformats.org/officeDocument/2006/relationships/hyperlink" Target="http://ru.wikipedia.org/wiki/%D0%9A%D0%BE%D1%88%D1%82%D0%B0%D0%BD%D1%82%D0%B0%D1%83" TargetMode="External"/><Relationship Id="rId37" Type="http://schemas.openxmlformats.org/officeDocument/2006/relationships/hyperlink" Target="http://ru.wikipedia.org/wiki/%D0%9A%D0%B0%D0%B1%D0%B0%D1%80%D0%B4%D0%B8%D0%BD%D0%BE-%D0%91%D0%B0%D0%BB%D0%BA%D0%B0%D1%80%D0%B8%D1%8F" TargetMode="External"/><Relationship Id="rId40" Type="http://schemas.openxmlformats.org/officeDocument/2006/relationships/hyperlink" Target="http://ru.wikipedia.org/wiki/%D0%9D%D0%B0%D0%BB%D1%8C%D1%87%D0%B8%D0%BA" TargetMode="External"/><Relationship Id="rId45" Type="http://schemas.openxmlformats.org/officeDocument/2006/relationships/hyperlink" Target="http://ru.wikipedia.org/wiki/%D0%9A%D0%B0%D0%B1%D0%B0%D1%80%D0%B4%D0%B8%D0%BD%D0%BE-%D0%91%D0%B0%D0%BB%D0%BA%D0%B0%D1%80%D0%B8%D1%8F" TargetMode="External"/><Relationship Id="rId53" Type="http://schemas.openxmlformats.org/officeDocument/2006/relationships/hyperlink" Target="http://ru.wikipedia.org/wiki/%D0%9A%D0%B0%D0%B1%D0%B0%D1%80%D0%B4%D0%B8%D0%BD%D0%BE-%D0%91%D0%B0%D0%BB%D0%BA%D0%B0%D1%80%D0%B8%D1%8F" TargetMode="External"/><Relationship Id="rId58" Type="http://schemas.openxmlformats.org/officeDocument/2006/relationships/hyperlink" Target="http://ru.wikipedia.org/wiki/%D0%A2%D0%B5%D1%80%D0%B5%D0%BA_(%D0%B3%D0%BE%D1%80%D0%BE%D0%B4)" TargetMode="External"/><Relationship Id="rId66" Type="http://schemas.openxmlformats.org/officeDocument/2006/relationships/hyperlink" Target="http://ru.wikipedia.org/wiki/%D0%97%D0%B0%D1%8E%D0%BA%D0%BE%D0%B2%D0%BE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A1%D1%82%D0%B0%D0%B2%D1%80%D0%BE%D0%BF%D0%BE%D0%BB%D1%8C%D1%81%D0%BA%D0%B8%D0%B9_%D0%BA%D1%80%D0%B0%D0%B9" TargetMode="External"/><Relationship Id="rId23" Type="http://schemas.openxmlformats.org/officeDocument/2006/relationships/hyperlink" Target="http://ru.wikipedia.org/wiki/%D0%9A%D0%B0%D0%B1%D0%B0%D1%80%D0%B4%D0%B8%D0%BD%D0%BE-%D0%91%D0%B0%D0%BB%D0%BA%D0%B0%D1%80%D0%B8%D1%8F" TargetMode="External"/><Relationship Id="rId28" Type="http://schemas.openxmlformats.org/officeDocument/2006/relationships/hyperlink" Target="http://ru.wikipedia.org/wiki/%D0%A4%D0%BE%D1%80%D0%B5%D0%BB%D1%8C" TargetMode="External"/><Relationship Id="rId36" Type="http://schemas.openxmlformats.org/officeDocument/2006/relationships/hyperlink" Target="http://ru.wikipedia.org/w/index.php?title=%D0%9C%D0%B8%D0%B6%D0%B8%D1%80%D0%B3%D0%B8&amp;action=edit&amp;redlink=1" TargetMode="External"/><Relationship Id="rId49" Type="http://schemas.openxmlformats.org/officeDocument/2006/relationships/hyperlink" Target="http://ru.wikipedia.org/wiki/%D0%9A%D0%B0%D0%B1%D0%B0%D1%80%D0%B4%D0%B8%D0%BD%D0%BE-%D0%91%D0%B0%D0%BB%D0%BA%D0%B0%D1%80%D0%B8%D1%8F" TargetMode="External"/><Relationship Id="rId57" Type="http://schemas.openxmlformats.org/officeDocument/2006/relationships/hyperlink" Target="http://ru.wikipedia.org/wiki/%D0%9A%D0%B0%D0%B1%D0%B0%D1%80%D0%B4%D0%B8%D0%BD%D0%BE-%D0%91%D0%B0%D0%BB%D0%BA%D0%B0%D1%80%D0%B8%D1%8F" TargetMode="External"/><Relationship Id="rId61" Type="http://schemas.openxmlformats.org/officeDocument/2006/relationships/hyperlink" Target="http://ru.wikipedia.org/wiki/%D0%9A%D0%B0%D0%B1%D0%B0%D1%80%D0%B4%D0%B8%D0%BD%D0%BE-%D0%91%D0%B0%D0%BB%D0%BA%D0%B0%D1%80%D0%B8%D1%8F" TargetMode="External"/><Relationship Id="rId10" Type="http://schemas.openxmlformats.org/officeDocument/2006/relationships/hyperlink" Target="http://ru.wikipedia.org/wiki/%D2%E0%EC%E1%F3%EA%E0%ED_(%EE%E7%E5%F0%EE)" TargetMode="External"/><Relationship Id="rId19" Type="http://schemas.openxmlformats.org/officeDocument/2006/relationships/hyperlink" Target="http://ru.wikipedia.org/wiki/%D0%98%D0%BB" TargetMode="External"/><Relationship Id="rId31" Type="http://schemas.openxmlformats.org/officeDocument/2006/relationships/hyperlink" Target="http://ru.wikipedia.org/wiki/%D0%94%D1%8B%D1%85%D1%82%D0%B0%D1%83" TargetMode="External"/><Relationship Id="rId44" Type="http://schemas.openxmlformats.org/officeDocument/2006/relationships/hyperlink" Target="http://ru.wikipedia.org/wiki/%D0%9D%D0%B0%D0%BB%D1%8C%D1%87%D0%B8%D0%BA" TargetMode="External"/><Relationship Id="rId52" Type="http://schemas.openxmlformats.org/officeDocument/2006/relationships/hyperlink" Target="http://ru.wikipedia.org/wiki/%D0%9C%D0%B0%D0%B9%D1%81%D0%BA%D0%B8%D0%B9_(%D0%9A%D0%B0%D0%B1%D0%B0%D1%80%D0%B4%D0%B8%D0%BD%D0%BE-%D0%91%D0%B0%D0%BB%D0%BA%D0%B0%D1%80%D0%B8%D1%8F)" TargetMode="External"/><Relationship Id="rId60" Type="http://schemas.openxmlformats.org/officeDocument/2006/relationships/hyperlink" Target="http://ru.wikipedia.org/wiki/%D0%A7%D0%B5%D0%B3%D0%B5%D0%BC_(%D0%B3%D0%BE%D1%80%D0%BE%D0%B4)" TargetMode="External"/><Relationship Id="rId65" Type="http://schemas.openxmlformats.org/officeDocument/2006/relationships/hyperlink" Target="http://ru.wikipedia.org/wiki/%D0%9A%D0%B0%D0%B1%D0%B0%D1%80%D0%B4%D0%B8%D0%BD%D0%BE-%D0%91%D0%B0%D0%BB%D0%BA%D0%B0%D1%80%D0%B8%D1%8F" TargetMode="External"/><Relationship Id="rId73" Type="http://schemas.openxmlformats.org/officeDocument/2006/relationships/hyperlink" Target="http://ru.wikipedia.org/wiki/%D0%9A%D0%B0%D0%B1%D0%B0%D1%80%D0%B4%D0%B8%D0%BD%D0%BE-%D0%91%D0%B0%D0%BB%D0%BA%D0%B0%D1%80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1%D0%BE%D0%BB%D1%91%D0%BD%D0%BE%D0%B5_%D0%BE%D0%B7%D0%B5%D1%80%D0%BE" TargetMode="External"/><Relationship Id="rId14" Type="http://schemas.openxmlformats.org/officeDocument/2006/relationships/hyperlink" Target="http://ru.wikipedia.org/wiki/%D0%9F%D1%80%D0%B5%D0%B4%D0%B3%D0%BE%D1%80%D0%BD%D1%8B%D0%B9_%D1%80%D0%B0%D0%B9%D0%BE%D0%BD_%D0%A1%D1%82%D0%B0%D0%B2%D1%80%D0%BE%D0%BF%D0%BE%D0%BB%D1%8C%D1%81%D0%BA%D0%BE%D0%B3%D0%BE_%D0%BA%D1%80%D0%B0%D1%8F" TargetMode="External"/><Relationship Id="rId22" Type="http://schemas.openxmlformats.org/officeDocument/2006/relationships/hyperlink" Target="http://ru.wikipedia.org/wiki/%D0%A7%D0%B5%D1%80%D0%B5%D0%BA%D1%81%D0%BA%D0%B8%D0%B9_%D1%80%D0%B0%D0%B9%D0%BE%D0%BD_%D0%9A%D0%B0%D0%B1%D0%B0%D1%80%D0%B4%D0%B8%D0%BD%D0%BE-%D0%91%D0%B0%D0%BB%D0%BA%D0%B0%D1%80%D0%B8%D0%B8" TargetMode="External"/><Relationship Id="rId27" Type="http://schemas.openxmlformats.org/officeDocument/2006/relationships/hyperlink" Target="http://ru.wikipedia.org/wiki/%D0%9A%D0%B0%D1%80%D0%BF" TargetMode="External"/><Relationship Id="rId30" Type="http://schemas.openxmlformats.org/officeDocument/2006/relationships/hyperlink" Target="http://ru.wikipedia.org/wiki/%D0%AD%D0%BB%D1%8C%D0%B1%D1%80%D1%83%D1%81" TargetMode="External"/><Relationship Id="rId35" Type="http://schemas.openxmlformats.org/officeDocument/2006/relationships/hyperlink" Target="http://ru.wikipedia.org/wiki/%D0%94%D0%B6%D0%B0%D0%BD%D0%B3%D0%B8%D1%82%D0%B0%D1%83" TargetMode="External"/><Relationship Id="rId43" Type="http://schemas.openxmlformats.org/officeDocument/2006/relationships/hyperlink" Target="http://ru.wikipedia.org/wiki/%D0%94%D1%83%D0%B1" TargetMode="External"/><Relationship Id="rId48" Type="http://schemas.openxmlformats.org/officeDocument/2006/relationships/hyperlink" Target="http://ru.wikipedia.org/wiki/%D0%91%D0%B0%D0%BA%D1%81%D0%B0%D0%BD_(%D0%B3%D0%BE%D1%80%D0%BE%D0%B4)" TargetMode="External"/><Relationship Id="rId56" Type="http://schemas.openxmlformats.org/officeDocument/2006/relationships/hyperlink" Target="http://ru.wikipedia.org/wiki/%D0%94%D1%8B%D0%B3%D1%83%D0%BB%D1%8B%D0%B1%D0%B3%D0%B5%D0%B9" TargetMode="External"/><Relationship Id="rId64" Type="http://schemas.openxmlformats.org/officeDocument/2006/relationships/hyperlink" Target="http://ru.wikipedia.org/wiki/%D0%98%D1%81%D0%BB%D0%B0%D0%BC%D0%B5%D0%B9_(%D1%81%D0%B5%D0%BB%D0%BE)" TargetMode="External"/><Relationship Id="rId69" Type="http://schemas.openxmlformats.org/officeDocument/2006/relationships/hyperlink" Target="http://ru.wikipedia.org/wiki/%D0%9A%D0%B0%D0%B1%D0%B0%D1%80%D0%B4%D0%B8%D0%BD%D0%BE-%D0%91%D0%B0%D0%BB%D0%BA%D0%B0%D1%80%D0%B8%D1%8F" TargetMode="External"/><Relationship Id="rId8" Type="http://schemas.openxmlformats.org/officeDocument/2006/relationships/footer" Target="footer2.xml"/><Relationship Id="rId51" Type="http://schemas.openxmlformats.org/officeDocument/2006/relationships/hyperlink" Target="http://ru.wikipedia.org/wiki/%D0%9A%D0%B0%D0%B1%D0%B0%D1%80%D0%B4%D0%B8%D0%BD%D0%BE-%D0%91%D0%B0%D0%BB%D0%BA%D0%B0%D1%80%D0%B8%D1%8F" TargetMode="External"/><Relationship Id="rId72" Type="http://schemas.openxmlformats.org/officeDocument/2006/relationships/hyperlink" Target="http://ru.wikipedia.org/w/index.php?title=%D0%A5%D0%B0%D1%81%D0%B0%D0%BD%D1%8C%D1%8F&amp;action=edit&amp;redlink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%D0%A0%D0%BE%D1%81%D1%81%D0%B8%D1%8F" TargetMode="External"/><Relationship Id="rId17" Type="http://schemas.openxmlformats.org/officeDocument/2006/relationships/hyperlink" Target="http://ru.wikipedia.org/wiki/%D0%9A%D0%B0%D0%B1%D0%B0%D1%80%D0%B4%D0%B8%D0%BD%D0%BE-%D0%91%D0%B0%D0%BB%D0%BA%D0%B0%D1%80%D0%B8%D1%8F" TargetMode="External"/><Relationship Id="rId25" Type="http://schemas.openxmlformats.org/officeDocument/2006/relationships/hyperlink" Target="http://ru.wikipedia.org/wiki/%D0%A1%D0%B5%D0%B2%D0%B5%D1%80%D0%BD%D1%8B%D0%B9_%D0%9A%D0%B0%D0%B2%D0%BA%D0%B0%D0%B7" TargetMode="External"/><Relationship Id="rId33" Type="http://schemas.openxmlformats.org/officeDocument/2006/relationships/hyperlink" Target="http://ru.wikipedia.org/wiki/%D0%9F%D0%B8%D0%BA_%D0%9F%D1%83%D1%88%D0%BA%D0%B8%D0%BD%D0%B0" TargetMode="External"/><Relationship Id="rId38" Type="http://schemas.openxmlformats.org/officeDocument/2006/relationships/hyperlink" Target="http://ru.wikipedia.org/wiki/%D0%90%D0%B4%D0%BC%D0%B8%D0%BD%D0%B8%D1%81%D1%82%D1%80%D0%B0%D1%82%D0%B8%D0%B2%D0%BD%D1%8B%D0%B9_%D1%86%D0%B5%D0%BD%D1%82%D1%80" TargetMode="External"/><Relationship Id="rId46" Type="http://schemas.openxmlformats.org/officeDocument/2006/relationships/hyperlink" Target="http://ru.wikipedia.org/wiki/%D0%9F%D1%80%D0%BE%D1%85%D0%BB%D0%B0%D0%B4%D0%BD%D1%8B%D0%B9" TargetMode="External"/><Relationship Id="rId59" Type="http://schemas.openxmlformats.org/officeDocument/2006/relationships/hyperlink" Target="http://ru.wikipedia.org/wiki/%D0%9A%D0%B0%D0%B1%D0%B0%D1%80%D0%B4%D0%B8%D0%BD%D0%BE-%D0%91%D0%B0%D0%BB%D0%BA%D0%B0%D1%80%D0%B8%D1%8F" TargetMode="External"/><Relationship Id="rId67" Type="http://schemas.openxmlformats.org/officeDocument/2006/relationships/hyperlink" Target="http://ru.wikipedia.org/wiki/%D0%9A%D0%B0%D0%B1%D0%B0%D1%80%D0%B4%D0%B8%D0%BD%D0%BE-%D0%91%D0%B0%D0%BB%D0%BA%D0%B0%D1%80%D0%B8%D1%8F" TargetMode="External"/><Relationship Id="rId20" Type="http://schemas.openxmlformats.org/officeDocument/2006/relationships/hyperlink" Target="http://ru.wikipedia.org/wiki/%D0%9A%D0%B0%D0%B2%D0%BA%D0%B0%D0%B7%D1%81%D0%BA%D0%B8%D0%B5_%D0%9C%D0%B8%D0%BD%D0%B5%D1%80%D0%B0%D0%BB%D1%8C%D0%BD%D1%8B%D0%B5_%D0%92%D0%BE%D0%B4%D1%8B" TargetMode="External"/><Relationship Id="rId41" Type="http://schemas.openxmlformats.org/officeDocument/2006/relationships/hyperlink" Target="http://ru.wikipedia.org/wiki/%D0%9F%D0%BE%D1%82%D1%91%D0%BC%D0%BA%D0%B8%D0%BD,_%D0%9F%D0%B0%D0%B2%D0%B5%D0%BB_%D0%A1%D0%B5%D1%80%D0%B3%D0%B5%D0%B5%D0%B2%D0%B8%D1%87" TargetMode="External"/><Relationship Id="rId54" Type="http://schemas.openxmlformats.org/officeDocument/2006/relationships/hyperlink" Target="http://ru.wikipedia.org/wiki/%D0%A2%D1%8B%D1%80%D0%BD%D1%8B%D0%B0%D1%83%D0%B7" TargetMode="External"/><Relationship Id="rId62" Type="http://schemas.openxmlformats.org/officeDocument/2006/relationships/hyperlink" Target="http://ru.wikipedia.org/wiki/%D0%9D%D0%B0%D1%80%D1%82%D0%B0%D0%BD" TargetMode="External"/><Relationship Id="rId70" Type="http://schemas.openxmlformats.org/officeDocument/2006/relationships/hyperlink" Target="http://ru.wikipedia.org/wiki/%D0%A8%D0%B0%D0%BB%D1%83%D1%88%D0%BA%D0%B0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4635</Words>
  <Characters>26424</Characters>
  <Application>Microsoft Office Word</Application>
  <DocSecurity>0</DocSecurity>
  <Lines>220</Lines>
  <Paragraphs>61</Paragraphs>
  <ScaleCrop>false</ScaleCrop>
  <Company>Grizli777</Company>
  <LinksUpToDate>false</LinksUpToDate>
  <CharactersWithSpaces>30998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HP</cp:lastModifiedBy>
  <cp:revision>3</cp:revision>
  <dcterms:created xsi:type="dcterms:W3CDTF">2014-04-21T18:23:00Z</dcterms:created>
  <dcterms:modified xsi:type="dcterms:W3CDTF">2026-02-01T11:04:00Z</dcterms:modified>
</cp:coreProperties>
</file>